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3F" w:rsidRDefault="00342D3F" w:rsidP="00AA5F5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Theme="majorHAnsi" w:hAnsiTheme="majorHAnsi" w:cs="Arial"/>
          <w:b/>
          <w:bCs/>
          <w:color w:val="008000"/>
          <w:kern w:val="32"/>
          <w:sz w:val="32"/>
          <w:szCs w:val="32"/>
        </w:rPr>
      </w:pPr>
    </w:p>
    <w:p w:rsidR="00036B3C" w:rsidRDefault="00036B3C" w:rsidP="00AA5F5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Theme="majorHAnsi" w:hAnsiTheme="majorHAnsi" w:cs="Arial"/>
          <w:b/>
          <w:bCs/>
          <w:color w:val="008000"/>
          <w:kern w:val="32"/>
          <w:sz w:val="32"/>
          <w:szCs w:val="32"/>
        </w:rPr>
      </w:pPr>
      <w:r w:rsidRPr="00036B3C">
        <w:rPr>
          <w:rFonts w:asciiTheme="majorHAnsi" w:hAnsiTheme="majorHAnsi" w:cs="Arial"/>
          <w:b/>
          <w:bCs/>
          <w:color w:val="008000"/>
          <w:kern w:val="32"/>
          <w:sz w:val="32"/>
          <w:szCs w:val="32"/>
        </w:rPr>
        <w:t>Schneider Electric представляет серию инновационных преобразователей частоты Altivar Machine ATV340</w:t>
      </w:r>
    </w:p>
    <w:p w:rsidR="00611E00" w:rsidRDefault="00611E00" w:rsidP="00AA5F5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Theme="majorHAnsi" w:hAnsiTheme="majorHAnsi" w:cs="Arial"/>
          <w:b/>
          <w:bCs/>
          <w:color w:val="008000"/>
          <w:kern w:val="32"/>
          <w:sz w:val="32"/>
          <w:szCs w:val="32"/>
        </w:rPr>
      </w:pPr>
    </w:p>
    <w:p w:rsidR="00036B3C" w:rsidRPr="00036B3C" w:rsidRDefault="00611E00" w:rsidP="00036B3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noProof/>
          <w:color w:val="000000"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569085" cy="1809750"/>
            <wp:effectExtent l="0" t="0" r="0" b="0"/>
            <wp:wrapTight wrapText="bothSides">
              <wp:wrapPolygon edited="0">
                <wp:start x="0" y="0"/>
                <wp:lineTo x="0" y="21373"/>
                <wp:lineTo x="21242" y="21373"/>
                <wp:lineTo x="2124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08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35">
        <w:rPr>
          <w:rFonts w:asciiTheme="majorHAnsi" w:hAnsiTheme="majorHAnsi"/>
          <w:color w:val="000000"/>
        </w:rPr>
        <w:tab/>
      </w:r>
      <w:r w:rsidR="00036B3C">
        <w:rPr>
          <w:rFonts w:asciiTheme="majorHAnsi" w:hAnsiTheme="majorHAnsi"/>
          <w:color w:val="000000"/>
          <w:sz w:val="22"/>
        </w:rPr>
        <w:t>Компания Schneider Electric</w:t>
      </w:r>
      <w:r w:rsidR="00036B3C" w:rsidRPr="00036B3C">
        <w:rPr>
          <w:rFonts w:asciiTheme="majorHAnsi" w:hAnsiTheme="majorHAnsi"/>
          <w:color w:val="000000"/>
          <w:sz w:val="22"/>
        </w:rPr>
        <w:t xml:space="preserve"> расшир</w:t>
      </w:r>
      <w:r w:rsidR="00C626ED">
        <w:rPr>
          <w:rFonts w:asciiTheme="majorHAnsi" w:hAnsiTheme="majorHAnsi"/>
          <w:color w:val="000000"/>
          <w:sz w:val="22"/>
        </w:rPr>
        <w:t>я</w:t>
      </w:r>
      <w:r w:rsidR="00036B3C" w:rsidRPr="00036B3C">
        <w:rPr>
          <w:rFonts w:asciiTheme="majorHAnsi" w:hAnsiTheme="majorHAnsi"/>
          <w:color w:val="000000"/>
          <w:sz w:val="22"/>
        </w:rPr>
        <w:t>ет семейство преобразователей частоты Altivar</w:t>
      </w:r>
      <w:r w:rsidR="00036B3C" w:rsidRPr="00036B3C">
        <w:rPr>
          <w:rFonts w:asciiTheme="majorHAnsi" w:hAnsiTheme="majorHAnsi"/>
          <w:color w:val="000000"/>
          <w:sz w:val="22"/>
          <w:vertAlign w:val="superscript"/>
        </w:rPr>
        <w:t>TM</w:t>
      </w:r>
      <w:r w:rsidR="00036B3C" w:rsidRPr="00036B3C">
        <w:rPr>
          <w:rFonts w:asciiTheme="majorHAnsi" w:hAnsiTheme="majorHAnsi"/>
          <w:color w:val="000000"/>
          <w:sz w:val="22"/>
        </w:rPr>
        <w:t xml:space="preserve">. </w:t>
      </w:r>
      <w:r w:rsidR="00036B3C">
        <w:rPr>
          <w:rFonts w:asciiTheme="majorHAnsi" w:hAnsiTheme="majorHAnsi"/>
          <w:color w:val="000000"/>
          <w:sz w:val="22"/>
        </w:rPr>
        <w:t>Н</w:t>
      </w:r>
      <w:r w:rsidR="00036B3C" w:rsidRPr="00036B3C">
        <w:rPr>
          <w:rFonts w:asciiTheme="majorHAnsi" w:hAnsiTheme="majorHAnsi"/>
          <w:color w:val="000000"/>
          <w:sz w:val="22"/>
        </w:rPr>
        <w:t>овая серия Altivar</w:t>
      </w:r>
      <w:r w:rsidR="00036B3C">
        <w:rPr>
          <w:rFonts w:asciiTheme="majorHAnsi" w:hAnsiTheme="majorHAnsi"/>
          <w:color w:val="000000"/>
          <w:sz w:val="22"/>
        </w:rPr>
        <w:t xml:space="preserve"> Machine ATV340 сочетает в себе</w:t>
      </w:r>
      <w:r w:rsidR="00036B3C" w:rsidRPr="00036B3C">
        <w:rPr>
          <w:rFonts w:asciiTheme="majorHAnsi" w:hAnsiTheme="majorHAnsi"/>
          <w:color w:val="000000"/>
          <w:sz w:val="22"/>
        </w:rPr>
        <w:t xml:space="preserve"> простоту у</w:t>
      </w:r>
      <w:r w:rsidR="00036B3C">
        <w:rPr>
          <w:rFonts w:asciiTheme="majorHAnsi" w:hAnsiTheme="majorHAnsi"/>
          <w:color w:val="000000"/>
          <w:sz w:val="22"/>
        </w:rPr>
        <w:t>становки и современные алгоритм</w:t>
      </w:r>
      <w:r w:rsidR="00C626ED">
        <w:rPr>
          <w:rFonts w:asciiTheme="majorHAnsi" w:hAnsiTheme="majorHAnsi"/>
          <w:color w:val="000000"/>
          <w:sz w:val="22"/>
        </w:rPr>
        <w:t>ы</w:t>
      </w:r>
      <w:r w:rsidR="00036B3C" w:rsidRPr="00036B3C">
        <w:rPr>
          <w:rFonts w:asciiTheme="majorHAnsi" w:hAnsiTheme="majorHAnsi"/>
          <w:color w:val="000000"/>
          <w:sz w:val="22"/>
        </w:rPr>
        <w:t xml:space="preserve"> управления для простой интеграции в системы автоматизации промышленных механизмов.</w:t>
      </w:r>
    </w:p>
    <w:p w:rsidR="00036B3C" w:rsidRPr="00036B3C" w:rsidRDefault="00036B3C" w:rsidP="00036B3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Theme="majorHAnsi" w:hAnsiTheme="majorHAnsi"/>
          <w:color w:val="000000"/>
          <w:sz w:val="22"/>
        </w:rPr>
      </w:pPr>
    </w:p>
    <w:p w:rsidR="00036B3C" w:rsidRPr="00611E00" w:rsidRDefault="00036B3C" w:rsidP="00036B3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Theme="majorHAnsi" w:hAnsiTheme="majorHAnsi"/>
          <w:b/>
          <w:color w:val="000000"/>
          <w:sz w:val="22"/>
        </w:rPr>
      </w:pPr>
      <w:r w:rsidRPr="00611E00">
        <w:rPr>
          <w:rFonts w:asciiTheme="majorHAnsi" w:hAnsiTheme="majorHAnsi"/>
          <w:b/>
          <w:color w:val="000000"/>
          <w:sz w:val="22"/>
        </w:rPr>
        <w:t>Основные характеристики и преимущества ATV340:</w:t>
      </w:r>
    </w:p>
    <w:p w:rsidR="00036B3C" w:rsidRPr="00036B3C" w:rsidRDefault="00036B3C" w:rsidP="00036B3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Theme="majorHAnsi" w:hAnsiTheme="majorHAnsi"/>
          <w:color w:val="000000"/>
          <w:sz w:val="22"/>
        </w:rPr>
      </w:pPr>
    </w:p>
    <w:p w:rsidR="00036B3C" w:rsidRPr="00036B3C" w:rsidRDefault="00036B3C" w:rsidP="00036B3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Theme="majorHAnsi" w:hAnsiTheme="majorHAnsi"/>
          <w:color w:val="000000"/>
          <w:sz w:val="22"/>
        </w:rPr>
      </w:pPr>
      <w:r w:rsidRPr="00036B3C">
        <w:rPr>
          <w:rFonts w:asciiTheme="majorHAnsi" w:hAnsiTheme="majorHAnsi"/>
          <w:color w:val="000000"/>
          <w:sz w:val="22"/>
        </w:rPr>
        <w:t>•</w:t>
      </w:r>
      <w:r w:rsidRPr="00036B3C">
        <w:rPr>
          <w:rFonts w:asciiTheme="majorHAnsi" w:hAnsiTheme="majorHAnsi"/>
          <w:color w:val="000000"/>
          <w:sz w:val="22"/>
        </w:rPr>
        <w:tab/>
        <w:t>Преобразователи частоты ATV340 разработаны для применений, требующих управления с высокой динамикой. Они обеспечивает гибкость управления практически для всех видов электродвигаталей в замкнутом или разомкнутом контуре.</w:t>
      </w:r>
    </w:p>
    <w:p w:rsidR="00036B3C" w:rsidRPr="00036B3C" w:rsidRDefault="00036B3C" w:rsidP="00036B3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Theme="majorHAnsi" w:hAnsiTheme="majorHAnsi"/>
          <w:color w:val="000000"/>
          <w:sz w:val="22"/>
        </w:rPr>
      </w:pPr>
      <w:r w:rsidRPr="00036B3C">
        <w:rPr>
          <w:rFonts w:asciiTheme="majorHAnsi" w:hAnsiTheme="majorHAnsi"/>
          <w:color w:val="000000"/>
          <w:sz w:val="22"/>
        </w:rPr>
        <w:t>•</w:t>
      </w:r>
      <w:r w:rsidRPr="00036B3C">
        <w:rPr>
          <w:rFonts w:asciiTheme="majorHAnsi" w:hAnsiTheme="majorHAnsi"/>
          <w:color w:val="000000"/>
          <w:sz w:val="22"/>
        </w:rPr>
        <w:tab/>
        <w:t>Прим</w:t>
      </w:r>
      <w:bookmarkStart w:id="0" w:name="_GoBack"/>
      <w:bookmarkEnd w:id="0"/>
      <w:r w:rsidRPr="00036B3C">
        <w:rPr>
          <w:rFonts w:asciiTheme="majorHAnsi" w:hAnsiTheme="majorHAnsi"/>
          <w:color w:val="000000"/>
          <w:sz w:val="22"/>
        </w:rPr>
        <w:t>енение технологии быстрого Ethernet и минимальный цикл опроса 1мс позволяют увеличить производительность механизма.</w:t>
      </w:r>
    </w:p>
    <w:p w:rsidR="00036B3C" w:rsidRPr="00036B3C" w:rsidRDefault="00036B3C" w:rsidP="00036B3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Theme="majorHAnsi" w:hAnsiTheme="majorHAnsi"/>
          <w:color w:val="000000"/>
          <w:sz w:val="22"/>
        </w:rPr>
      </w:pPr>
      <w:r w:rsidRPr="00036B3C">
        <w:rPr>
          <w:rFonts w:asciiTheme="majorHAnsi" w:hAnsiTheme="majorHAnsi"/>
          <w:color w:val="000000"/>
          <w:sz w:val="22"/>
        </w:rPr>
        <w:t>•</w:t>
      </w:r>
      <w:r w:rsidRPr="00036B3C">
        <w:rPr>
          <w:rFonts w:asciiTheme="majorHAnsi" w:hAnsiTheme="majorHAnsi"/>
          <w:color w:val="000000"/>
          <w:sz w:val="22"/>
        </w:rPr>
        <w:tab/>
        <w:t xml:space="preserve">Встроенный мультипротокол на базе Ethernet, встроенный модуль энкодера, функции для отраслевых применений и совместимость с широким рядом электродвигатеей позволяют добиться непревзойденной гибкости при проектировании. </w:t>
      </w:r>
    </w:p>
    <w:p w:rsidR="00036B3C" w:rsidRPr="00036B3C" w:rsidRDefault="00C626ED" w:rsidP="00036B3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Theme="majorHAnsi" w:hAnsiTheme="majorHAnsi"/>
          <w:color w:val="000000"/>
          <w:sz w:val="22"/>
        </w:rPr>
      </w:pPr>
      <w:r>
        <w:rPr>
          <w:rFonts w:asciiTheme="majorHAnsi" w:hAnsiTheme="majorHAnsi"/>
          <w:color w:val="000000"/>
          <w:sz w:val="22"/>
        </w:rPr>
        <w:t>•</w:t>
      </w:r>
      <w:r>
        <w:rPr>
          <w:rFonts w:asciiTheme="majorHAnsi" w:hAnsiTheme="majorHAnsi"/>
          <w:color w:val="000000"/>
          <w:sz w:val="22"/>
        </w:rPr>
        <w:tab/>
        <w:t>Комплекс</w:t>
      </w:r>
      <w:r w:rsidR="00036B3C" w:rsidRPr="00036B3C">
        <w:rPr>
          <w:rFonts w:asciiTheme="majorHAnsi" w:hAnsiTheme="majorHAnsi"/>
          <w:color w:val="000000"/>
          <w:sz w:val="22"/>
        </w:rPr>
        <w:t>н</w:t>
      </w:r>
      <w:r>
        <w:rPr>
          <w:rFonts w:asciiTheme="majorHAnsi" w:hAnsiTheme="majorHAnsi"/>
          <w:color w:val="000000"/>
          <w:sz w:val="22"/>
        </w:rPr>
        <w:t>а</w:t>
      </w:r>
      <w:r w:rsidR="00036B3C" w:rsidRPr="00036B3C">
        <w:rPr>
          <w:rFonts w:asciiTheme="majorHAnsi" w:hAnsiTheme="majorHAnsi"/>
          <w:color w:val="000000"/>
          <w:sz w:val="22"/>
        </w:rPr>
        <w:t>я за</w:t>
      </w:r>
      <w:r>
        <w:rPr>
          <w:rFonts w:asciiTheme="majorHAnsi" w:hAnsiTheme="majorHAnsi"/>
          <w:color w:val="000000"/>
          <w:sz w:val="22"/>
        </w:rPr>
        <w:t>щита и обеспечение безопасности -</w:t>
      </w:r>
      <w:r w:rsidR="00036B3C" w:rsidRPr="00036B3C">
        <w:rPr>
          <w:rFonts w:asciiTheme="majorHAnsi" w:hAnsiTheme="majorHAnsi"/>
          <w:color w:val="000000"/>
          <w:sz w:val="22"/>
        </w:rPr>
        <w:t xml:space="preserve"> ATV340 имеет сертификат кибербезопасности Achilles уровень 2 и полностью соответс</w:t>
      </w:r>
      <w:r>
        <w:rPr>
          <w:rFonts w:asciiTheme="majorHAnsi" w:hAnsiTheme="majorHAnsi"/>
          <w:color w:val="000000"/>
          <w:sz w:val="22"/>
        </w:rPr>
        <w:t>т</w:t>
      </w:r>
      <w:r w:rsidR="00036B3C" w:rsidRPr="00036B3C">
        <w:rPr>
          <w:rFonts w:asciiTheme="majorHAnsi" w:hAnsiTheme="majorHAnsi"/>
          <w:color w:val="000000"/>
          <w:sz w:val="22"/>
        </w:rPr>
        <w:t xml:space="preserve">вует стандартам EN ISO 1384901 и EN 62061. </w:t>
      </w:r>
    </w:p>
    <w:p w:rsidR="00036B3C" w:rsidRDefault="00036B3C" w:rsidP="00036B3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Theme="majorHAnsi" w:hAnsiTheme="majorHAnsi"/>
          <w:color w:val="000000"/>
          <w:sz w:val="22"/>
        </w:rPr>
      </w:pPr>
      <w:r w:rsidRPr="00036B3C">
        <w:rPr>
          <w:rFonts w:asciiTheme="majorHAnsi" w:hAnsiTheme="majorHAnsi"/>
          <w:color w:val="000000"/>
          <w:sz w:val="22"/>
        </w:rPr>
        <w:t>•</w:t>
      </w:r>
      <w:r w:rsidRPr="00036B3C">
        <w:rPr>
          <w:rFonts w:asciiTheme="majorHAnsi" w:hAnsiTheme="majorHAnsi"/>
          <w:color w:val="000000"/>
          <w:sz w:val="22"/>
        </w:rPr>
        <w:tab/>
        <w:t>ATV340 предназначен для работы в средах с высоким уровнем пыли и повышенной выбрацией при температуре до 60ºC. Дистанционный мониторинг обеспечивает предиктивное обслуживание, а функция быстрой замены позволяет сократить время сервисных работ.</w:t>
      </w:r>
    </w:p>
    <w:p w:rsidR="00611E00" w:rsidRPr="00036B3C" w:rsidRDefault="00611E00" w:rsidP="00036B3C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Theme="majorHAnsi" w:hAnsiTheme="majorHAnsi"/>
          <w:color w:val="000000"/>
          <w:sz w:val="22"/>
        </w:rPr>
      </w:pPr>
    </w:p>
    <w:p w:rsidR="00C66357" w:rsidRDefault="00036B3C" w:rsidP="00611E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Theme="majorHAnsi" w:hAnsiTheme="majorHAnsi"/>
          <w:color w:val="000000"/>
          <w:sz w:val="22"/>
        </w:rPr>
      </w:pPr>
      <w:r w:rsidRPr="00036B3C">
        <w:rPr>
          <w:rFonts w:asciiTheme="majorHAnsi" w:hAnsiTheme="majorHAnsi"/>
          <w:color w:val="000000"/>
          <w:sz w:val="22"/>
        </w:rPr>
        <w:t>Преобразователи частоты Altivar Machine ATV340 подходят для работы в различных отраслях промышленности, таких как упаковка, обработка материалов, перемещение материалов, подъемно-транспортное оборудование.</w:t>
      </w:r>
    </w:p>
    <w:p w:rsidR="00611E00" w:rsidRDefault="00611E00" w:rsidP="00611E00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Theme="majorHAnsi" w:hAnsiTheme="majorHAnsi"/>
          <w:color w:val="000000"/>
        </w:rPr>
      </w:pPr>
    </w:p>
    <w:p w:rsidR="009332C2" w:rsidRDefault="00611E00" w:rsidP="00611E00">
      <w:pPr>
        <w:ind w:firstLine="54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Для удобного поиска материалов был разработан инструмент, позволяющий получить доступ к полному архиву документации из одного места. Данный инструмент доступен по ссылке:</w:t>
      </w:r>
      <w:r w:rsidR="00561047" w:rsidRPr="00561047">
        <w:rPr>
          <w:rFonts w:asciiTheme="majorHAnsi" w:hAnsiTheme="majorHAnsi"/>
          <w:color w:val="000000"/>
        </w:rPr>
        <w:t xml:space="preserve"> </w:t>
      </w:r>
    </w:p>
    <w:p w:rsidR="00C66357" w:rsidRPr="009332C2" w:rsidRDefault="00DA4D0E" w:rsidP="00611E00">
      <w:pPr>
        <w:ind w:firstLine="540"/>
        <w:jc w:val="both"/>
        <w:rPr>
          <w:rFonts w:asciiTheme="majorHAnsi" w:hAnsiTheme="majorHAnsi"/>
          <w:color w:val="000000"/>
        </w:rPr>
      </w:pPr>
      <w:hyperlink r:id="rId10" w:history="1">
        <w:r w:rsidR="009332C2" w:rsidRPr="007E2895">
          <w:rPr>
            <w:rStyle w:val="a3"/>
            <w:rFonts w:asciiTheme="majorHAnsi" w:hAnsiTheme="majorHAnsi"/>
            <w:lang w:val="en-US"/>
          </w:rPr>
          <w:t>https</w:t>
        </w:r>
        <w:r w:rsidR="009332C2" w:rsidRPr="007E2895">
          <w:rPr>
            <w:rStyle w:val="a3"/>
            <w:rFonts w:asciiTheme="majorHAnsi" w:hAnsiTheme="majorHAnsi"/>
          </w:rPr>
          <w:t>://</w:t>
        </w:r>
        <w:proofErr w:type="spellStart"/>
        <w:r w:rsidR="009332C2" w:rsidRPr="007E2895">
          <w:rPr>
            <w:rStyle w:val="a3"/>
            <w:rFonts w:asciiTheme="majorHAnsi" w:hAnsiTheme="majorHAnsi"/>
            <w:lang w:val="en-US"/>
          </w:rPr>
          <w:t>schneider</w:t>
        </w:r>
        <w:proofErr w:type="spellEnd"/>
        <w:r w:rsidR="009332C2" w:rsidRPr="007E2895">
          <w:rPr>
            <w:rStyle w:val="a3"/>
            <w:rFonts w:asciiTheme="majorHAnsi" w:hAnsiTheme="majorHAnsi"/>
          </w:rPr>
          <w:t>-</w:t>
        </w:r>
        <w:r w:rsidR="009332C2" w:rsidRPr="007E2895">
          <w:rPr>
            <w:rStyle w:val="a3"/>
            <w:rFonts w:asciiTheme="majorHAnsi" w:hAnsiTheme="majorHAnsi"/>
            <w:lang w:val="en-US"/>
          </w:rPr>
          <w:t>electric</w:t>
        </w:r>
        <w:r w:rsidR="009332C2" w:rsidRPr="007E2895">
          <w:rPr>
            <w:rStyle w:val="a3"/>
            <w:rFonts w:asciiTheme="majorHAnsi" w:hAnsiTheme="majorHAnsi"/>
          </w:rPr>
          <w:t>.</w:t>
        </w:r>
        <w:r w:rsidR="009332C2" w:rsidRPr="007E2895">
          <w:rPr>
            <w:rStyle w:val="a3"/>
            <w:rFonts w:asciiTheme="majorHAnsi" w:hAnsiTheme="majorHAnsi"/>
            <w:lang w:val="en-US"/>
          </w:rPr>
          <w:t>box</w:t>
        </w:r>
        <w:r w:rsidR="009332C2" w:rsidRPr="007E2895">
          <w:rPr>
            <w:rStyle w:val="a3"/>
            <w:rFonts w:asciiTheme="majorHAnsi" w:hAnsiTheme="majorHAnsi"/>
          </w:rPr>
          <w:t>.</w:t>
        </w:r>
        <w:r w:rsidR="009332C2" w:rsidRPr="007E2895">
          <w:rPr>
            <w:rStyle w:val="a3"/>
            <w:rFonts w:asciiTheme="majorHAnsi" w:hAnsiTheme="majorHAnsi"/>
            <w:lang w:val="en-US"/>
          </w:rPr>
          <w:t>com</w:t>
        </w:r>
        <w:r w:rsidR="009332C2" w:rsidRPr="007E2895">
          <w:rPr>
            <w:rStyle w:val="a3"/>
            <w:rFonts w:asciiTheme="majorHAnsi" w:hAnsiTheme="majorHAnsi"/>
          </w:rPr>
          <w:t>/</w:t>
        </w:r>
        <w:r w:rsidR="009332C2" w:rsidRPr="007E2895">
          <w:rPr>
            <w:rStyle w:val="a3"/>
            <w:rFonts w:asciiTheme="majorHAnsi" w:hAnsiTheme="majorHAnsi"/>
            <w:lang w:val="en-US"/>
          </w:rPr>
          <w:t>s</w:t>
        </w:r>
        <w:r w:rsidR="009332C2" w:rsidRPr="007E2895">
          <w:rPr>
            <w:rStyle w:val="a3"/>
            <w:rFonts w:asciiTheme="majorHAnsi" w:hAnsiTheme="majorHAnsi"/>
          </w:rPr>
          <w:t>/</w:t>
        </w:r>
        <w:r w:rsidR="009332C2" w:rsidRPr="007E2895">
          <w:rPr>
            <w:rStyle w:val="a3"/>
            <w:rFonts w:asciiTheme="majorHAnsi" w:hAnsiTheme="majorHAnsi"/>
            <w:lang w:val="en-US"/>
          </w:rPr>
          <w:t>k</w:t>
        </w:r>
        <w:r w:rsidR="009332C2" w:rsidRPr="007E2895">
          <w:rPr>
            <w:rStyle w:val="a3"/>
            <w:rFonts w:asciiTheme="majorHAnsi" w:hAnsiTheme="majorHAnsi"/>
          </w:rPr>
          <w:t>4</w:t>
        </w:r>
        <w:proofErr w:type="spellStart"/>
        <w:r w:rsidR="009332C2" w:rsidRPr="007E2895">
          <w:rPr>
            <w:rStyle w:val="a3"/>
            <w:rFonts w:asciiTheme="majorHAnsi" w:hAnsiTheme="majorHAnsi"/>
            <w:lang w:val="en-US"/>
          </w:rPr>
          <w:t>atpix</w:t>
        </w:r>
        <w:proofErr w:type="spellEnd"/>
        <w:r w:rsidR="009332C2" w:rsidRPr="007E2895">
          <w:rPr>
            <w:rStyle w:val="a3"/>
            <w:rFonts w:asciiTheme="majorHAnsi" w:hAnsiTheme="majorHAnsi"/>
          </w:rPr>
          <w:t>5</w:t>
        </w:r>
        <w:r w:rsidR="009332C2" w:rsidRPr="007E2895">
          <w:rPr>
            <w:rStyle w:val="a3"/>
            <w:rFonts w:asciiTheme="majorHAnsi" w:hAnsiTheme="majorHAnsi"/>
            <w:lang w:val="en-US"/>
          </w:rPr>
          <w:t>u</w:t>
        </w:r>
        <w:r w:rsidR="009332C2" w:rsidRPr="007E2895">
          <w:rPr>
            <w:rStyle w:val="a3"/>
            <w:rFonts w:asciiTheme="majorHAnsi" w:hAnsiTheme="majorHAnsi"/>
          </w:rPr>
          <w:t>0</w:t>
        </w:r>
        <w:proofErr w:type="spellStart"/>
        <w:r w:rsidR="009332C2" w:rsidRPr="007E2895">
          <w:rPr>
            <w:rStyle w:val="a3"/>
            <w:rFonts w:asciiTheme="majorHAnsi" w:hAnsiTheme="majorHAnsi"/>
            <w:lang w:val="en-US"/>
          </w:rPr>
          <w:t>nzmef</w:t>
        </w:r>
        <w:proofErr w:type="spellEnd"/>
        <w:r w:rsidR="009332C2" w:rsidRPr="007E2895">
          <w:rPr>
            <w:rStyle w:val="a3"/>
            <w:rFonts w:asciiTheme="majorHAnsi" w:hAnsiTheme="majorHAnsi"/>
          </w:rPr>
          <w:t>5</w:t>
        </w:r>
        <w:proofErr w:type="spellStart"/>
        <w:r w:rsidR="009332C2" w:rsidRPr="007E2895">
          <w:rPr>
            <w:rStyle w:val="a3"/>
            <w:rFonts w:asciiTheme="majorHAnsi" w:hAnsiTheme="majorHAnsi"/>
            <w:lang w:val="en-US"/>
          </w:rPr>
          <w:t>ym</w:t>
        </w:r>
        <w:proofErr w:type="spellEnd"/>
        <w:r w:rsidR="009332C2" w:rsidRPr="007E2895">
          <w:rPr>
            <w:rStyle w:val="a3"/>
            <w:rFonts w:asciiTheme="majorHAnsi" w:hAnsiTheme="majorHAnsi"/>
          </w:rPr>
          <w:t>0</w:t>
        </w:r>
        <w:r w:rsidR="009332C2" w:rsidRPr="007E2895">
          <w:rPr>
            <w:rStyle w:val="a3"/>
            <w:rFonts w:asciiTheme="majorHAnsi" w:hAnsiTheme="majorHAnsi"/>
            <w:lang w:val="en-US"/>
          </w:rPr>
          <w:t>h</w:t>
        </w:r>
        <w:r w:rsidR="009332C2" w:rsidRPr="007E2895">
          <w:rPr>
            <w:rStyle w:val="a3"/>
            <w:rFonts w:asciiTheme="majorHAnsi" w:hAnsiTheme="majorHAnsi"/>
          </w:rPr>
          <w:t>7</w:t>
        </w:r>
        <w:r w:rsidR="009332C2" w:rsidRPr="007E2895">
          <w:rPr>
            <w:rStyle w:val="a3"/>
            <w:rFonts w:asciiTheme="majorHAnsi" w:hAnsiTheme="majorHAnsi"/>
            <w:lang w:val="en-US"/>
          </w:rPr>
          <w:t>x</w:t>
        </w:r>
        <w:r w:rsidR="009332C2" w:rsidRPr="007E2895">
          <w:rPr>
            <w:rStyle w:val="a3"/>
            <w:rFonts w:asciiTheme="majorHAnsi" w:hAnsiTheme="majorHAnsi"/>
          </w:rPr>
          <w:t>7</w:t>
        </w:r>
        <w:r w:rsidR="009332C2" w:rsidRPr="007E2895">
          <w:rPr>
            <w:rStyle w:val="a3"/>
            <w:rFonts w:asciiTheme="majorHAnsi" w:hAnsiTheme="majorHAnsi"/>
            <w:lang w:val="en-US"/>
          </w:rPr>
          <w:t>ln</w:t>
        </w:r>
        <w:r w:rsidR="009332C2" w:rsidRPr="007E2895">
          <w:rPr>
            <w:rStyle w:val="a3"/>
            <w:rFonts w:asciiTheme="majorHAnsi" w:hAnsiTheme="majorHAnsi"/>
          </w:rPr>
          <w:t>739</w:t>
        </w:r>
        <w:proofErr w:type="spellStart"/>
        <w:r w:rsidR="009332C2" w:rsidRPr="007E2895">
          <w:rPr>
            <w:rStyle w:val="a3"/>
            <w:rFonts w:asciiTheme="majorHAnsi" w:hAnsiTheme="majorHAnsi"/>
            <w:lang w:val="en-US"/>
          </w:rPr>
          <w:t>ikjf</w:t>
        </w:r>
        <w:proofErr w:type="spellEnd"/>
      </w:hyperlink>
    </w:p>
    <w:p w:rsidR="00C66357" w:rsidRDefault="000A798C" w:rsidP="00AA5F52">
      <w:pPr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color w:val="000000"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1957070</wp:posOffset>
            </wp:positionH>
            <wp:positionV relativeFrom="paragraph">
              <wp:posOffset>258445</wp:posOffset>
            </wp:positionV>
            <wp:extent cx="1623060" cy="1219200"/>
            <wp:effectExtent l="19050" t="19050" r="15240" b="19050"/>
            <wp:wrapTight wrapText="bothSides">
              <wp:wrapPolygon edited="0">
                <wp:start x="-254" y="-338"/>
                <wp:lineTo x="-254" y="21600"/>
                <wp:lineTo x="21549" y="21600"/>
                <wp:lineTo x="21549" y="-338"/>
                <wp:lineTo x="-254" y="-33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2192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249555</wp:posOffset>
            </wp:positionV>
            <wp:extent cx="1638300" cy="1225550"/>
            <wp:effectExtent l="19050" t="19050" r="19050" b="1270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55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66357" w:rsidRPr="00EC2D03" w:rsidRDefault="00C66357" w:rsidP="00AA5F52">
      <w:pPr>
        <w:jc w:val="both"/>
        <w:rPr>
          <w:rFonts w:asciiTheme="majorHAnsi" w:hAnsiTheme="majorHAnsi"/>
          <w:color w:val="000000"/>
          <w:sz w:val="22"/>
        </w:rPr>
      </w:pPr>
    </w:p>
    <w:p w:rsidR="00C626ED" w:rsidRDefault="00C626ED" w:rsidP="00774371">
      <w:pPr>
        <w:rPr>
          <w:rFonts w:asciiTheme="majorHAnsi" w:hAnsiTheme="majorHAnsi"/>
          <w:color w:val="000000"/>
        </w:rPr>
      </w:pPr>
    </w:p>
    <w:p w:rsidR="00EA3D28" w:rsidRDefault="00342D3F" w:rsidP="00774371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Референсы:</w:t>
      </w:r>
    </w:p>
    <w:tbl>
      <w:tblPr>
        <w:tblW w:w="1960" w:type="dxa"/>
        <w:tblLook w:val="04A0" w:firstRow="1" w:lastRow="0" w:firstColumn="1" w:lastColumn="0" w:noHBand="0" w:noVBand="1"/>
      </w:tblPr>
      <w:tblGrid>
        <w:gridCol w:w="1960"/>
      </w:tblGrid>
      <w:tr w:rsidR="00342D3F" w:rsidTr="00342D3F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ATV340D11N4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ATV340D11N4E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ATV340D15N4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ATV340D15N4E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ATV340D18N4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ATV340D18N4E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ATV340D22N4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ATV340D22N4E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ATV340D30N4E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ATV340D37N4E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ATV340D45N4E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ATV340D55N4E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ATV340D75N4E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ATV340U07N4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ATV340U07N4E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ATV340U15N4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ATV340U15N4E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ATV340U22N4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ATV340U22N4E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ATV340U30N4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ATV340U30N4E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ATV340U40N4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ATV340U40N4E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ATV340U55N4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ATV340U55N4E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ATV340U75N4</w:t>
            </w:r>
          </w:p>
        </w:tc>
      </w:tr>
      <w:tr w:rsidR="00342D3F" w:rsidTr="00342D3F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D3F" w:rsidRDefault="00342D3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ATV340U75N4E</w:t>
            </w:r>
          </w:p>
        </w:tc>
      </w:tr>
    </w:tbl>
    <w:p w:rsidR="00342D3F" w:rsidRDefault="00342D3F" w:rsidP="00774371">
      <w:pPr>
        <w:rPr>
          <w:rFonts w:asciiTheme="majorHAnsi" w:hAnsiTheme="majorHAnsi"/>
          <w:color w:val="000000"/>
        </w:rPr>
      </w:pPr>
    </w:p>
    <w:sectPr w:rsidR="00342D3F" w:rsidSect="008223A7">
      <w:headerReference w:type="even" r:id="rId13"/>
      <w:headerReference w:type="default" r:id="rId14"/>
      <w:headerReference w:type="first" r:id="rId15"/>
      <w:pgSz w:w="11906" w:h="16838" w:code="9"/>
      <w:pgMar w:top="1843" w:right="851" w:bottom="851" w:left="1418" w:header="1134" w:footer="1134" w:gutter="0"/>
      <w:pgBorders w:offsetFrom="page">
        <w:top w:val="thinThickThinSmallGap" w:sz="24" w:space="24" w:color="008000"/>
        <w:left w:val="thinThickThinSmallGap" w:sz="24" w:space="24" w:color="008000"/>
        <w:bottom w:val="thinThickThinSmallGap" w:sz="24" w:space="24" w:color="008000"/>
        <w:right w:val="thinThickThinSmallGap" w:sz="24" w:space="24" w:color="00800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0E" w:rsidRDefault="00DA4D0E">
      <w:r>
        <w:separator/>
      </w:r>
    </w:p>
  </w:endnote>
  <w:endnote w:type="continuationSeparator" w:id="0">
    <w:p w:rsidR="00DA4D0E" w:rsidRDefault="00DA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neiderP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ondCTT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0E" w:rsidRDefault="00DA4D0E">
      <w:r>
        <w:separator/>
      </w:r>
    </w:p>
  </w:footnote>
  <w:footnote w:type="continuationSeparator" w:id="0">
    <w:p w:rsidR="00DA4D0E" w:rsidRDefault="00DA4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A2" w:rsidRDefault="00E728A2" w:rsidP="00FA20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8A2" w:rsidRDefault="00E728A2" w:rsidP="00FA205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A2" w:rsidRPr="00FA2058" w:rsidRDefault="00E728A2" w:rsidP="00FA2058">
    <w:pPr>
      <w:pStyle w:val="a6"/>
      <w:framePr w:wrap="around" w:vAnchor="text" w:hAnchor="margin" w:xAlign="right" w:y="1"/>
      <w:rPr>
        <w:rStyle w:val="a9"/>
        <w:sz w:val="32"/>
        <w:szCs w:val="32"/>
      </w:rPr>
    </w:pPr>
    <w:r w:rsidRPr="00FA2058">
      <w:rPr>
        <w:rStyle w:val="a9"/>
        <w:sz w:val="32"/>
        <w:szCs w:val="32"/>
      </w:rPr>
      <w:fldChar w:fldCharType="begin"/>
    </w:r>
    <w:r w:rsidRPr="00FA2058">
      <w:rPr>
        <w:rStyle w:val="a9"/>
        <w:sz w:val="32"/>
        <w:szCs w:val="32"/>
      </w:rPr>
      <w:instrText xml:space="preserve">PAGE  </w:instrText>
    </w:r>
    <w:r w:rsidRPr="00FA2058">
      <w:rPr>
        <w:rStyle w:val="a9"/>
        <w:sz w:val="32"/>
        <w:szCs w:val="32"/>
      </w:rPr>
      <w:fldChar w:fldCharType="separate"/>
    </w:r>
    <w:r w:rsidR="0065200C">
      <w:rPr>
        <w:rStyle w:val="a9"/>
        <w:noProof/>
        <w:sz w:val="32"/>
        <w:szCs w:val="32"/>
      </w:rPr>
      <w:t>1</w:t>
    </w:r>
    <w:r w:rsidRPr="00FA2058">
      <w:rPr>
        <w:rStyle w:val="a9"/>
        <w:sz w:val="32"/>
        <w:szCs w:val="32"/>
      </w:rPr>
      <w:fldChar w:fldCharType="end"/>
    </w:r>
  </w:p>
  <w:p w:rsidR="00E728A2" w:rsidRPr="001B5090" w:rsidRDefault="00E728A2" w:rsidP="00A54FD3">
    <w:pPr>
      <w:pStyle w:val="a6"/>
      <w:ind w:right="360"/>
      <w:rPr>
        <w:sz w:val="32"/>
        <w:szCs w:val="32"/>
      </w:rPr>
    </w:pPr>
    <w:r>
      <w:rPr>
        <w:noProof/>
        <w:sz w:val="32"/>
        <w:szCs w:val="32"/>
        <w:lang w:val="ru-RU" w:eastAsia="ru-RU"/>
      </w:rPr>
      <w:drawing>
        <wp:anchor distT="0" distB="0" distL="114300" distR="114300" simplePos="0" relativeHeight="251644928" behindDoc="0" locked="0" layoutInCell="1" allowOverlap="1" wp14:anchorId="75995FBA" wp14:editId="17FA5F67">
          <wp:simplePos x="0" y="0"/>
          <wp:positionH relativeFrom="column">
            <wp:posOffset>4265676</wp:posOffset>
          </wp:positionH>
          <wp:positionV relativeFrom="paragraph">
            <wp:posOffset>-228600</wp:posOffset>
          </wp:positionV>
          <wp:extent cx="1838325" cy="532765"/>
          <wp:effectExtent l="19050" t="0" r="9525" b="0"/>
          <wp:wrapSquare wrapText="bothSides"/>
          <wp:docPr id="3" name="Picture 3" descr="s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A2" w:rsidRPr="001B5090" w:rsidRDefault="00E728A2">
    <w:pPr>
      <w:pStyle w:val="a6"/>
      <w:rPr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-228600</wp:posOffset>
          </wp:positionV>
          <wp:extent cx="1838325" cy="532765"/>
          <wp:effectExtent l="19050" t="0" r="9525" b="0"/>
          <wp:wrapSquare wrapText="bothSides"/>
          <wp:docPr id="6" name="Picture 6" descr="sit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ite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060"/>
    <w:multiLevelType w:val="hybridMultilevel"/>
    <w:tmpl w:val="5156A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72C90"/>
    <w:multiLevelType w:val="hybridMultilevel"/>
    <w:tmpl w:val="854AF8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62394"/>
    <w:multiLevelType w:val="hybridMultilevel"/>
    <w:tmpl w:val="298E72DA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3">
    <w:nsid w:val="0BF155F0"/>
    <w:multiLevelType w:val="hybridMultilevel"/>
    <w:tmpl w:val="264215FC"/>
    <w:lvl w:ilvl="0" w:tplc="233647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04272B"/>
    <w:multiLevelType w:val="hybridMultilevel"/>
    <w:tmpl w:val="8E5CDDA6"/>
    <w:lvl w:ilvl="0" w:tplc="DF0C6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8BA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E7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E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CC50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24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3AD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CC2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5EE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E270E46"/>
    <w:multiLevelType w:val="hybridMultilevel"/>
    <w:tmpl w:val="9242954C"/>
    <w:lvl w:ilvl="0" w:tplc="857C8AA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F13D20"/>
    <w:multiLevelType w:val="multilevel"/>
    <w:tmpl w:val="9242954C"/>
    <w:lvl w:ilvl="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C7EA4"/>
    <w:multiLevelType w:val="multilevel"/>
    <w:tmpl w:val="679E8D8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3A60B92"/>
    <w:multiLevelType w:val="hybridMultilevel"/>
    <w:tmpl w:val="447EF232"/>
    <w:lvl w:ilvl="0" w:tplc="233647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083F45"/>
    <w:multiLevelType w:val="multilevel"/>
    <w:tmpl w:val="8EF8666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10B58FE"/>
    <w:multiLevelType w:val="multilevel"/>
    <w:tmpl w:val="860045A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Arial" w:eastAsia="Times New Roman" w:hAnsi="Arial" w:cs="Arial"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ascii="Arial" w:eastAsia="Times New Roman" w:hAnsi="Arial" w:cs="Arial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eastAsia="Times New Roman" w:hAnsi="Arial" w:cs="Arial"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eastAsia="Times New Roman" w:hAnsi="Arial" w:cs="Arial"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eastAsia="Times New Roman" w:hAnsi="Arial" w:cs="Arial"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eastAsia="Times New Roman" w:hAnsi="Arial" w:cs="Arial" w:hint="default"/>
        <w:sz w:val="28"/>
      </w:rPr>
    </w:lvl>
  </w:abstractNum>
  <w:abstractNum w:abstractNumId="11">
    <w:nsid w:val="262525DB"/>
    <w:multiLevelType w:val="hybridMultilevel"/>
    <w:tmpl w:val="E89E99DE"/>
    <w:lvl w:ilvl="0" w:tplc="0D9A52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1A5A95"/>
    <w:multiLevelType w:val="hybridMultilevel"/>
    <w:tmpl w:val="087603A8"/>
    <w:lvl w:ilvl="0" w:tplc="8FD0A4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88959D3"/>
    <w:multiLevelType w:val="hybridMultilevel"/>
    <w:tmpl w:val="61CA0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17BC1"/>
    <w:multiLevelType w:val="multilevel"/>
    <w:tmpl w:val="A9328EE4"/>
    <w:lvl w:ilvl="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FB5320"/>
    <w:multiLevelType w:val="hybridMultilevel"/>
    <w:tmpl w:val="6FCECB0C"/>
    <w:lvl w:ilvl="0" w:tplc="233647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792885"/>
    <w:multiLevelType w:val="multilevel"/>
    <w:tmpl w:val="679E8D8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20"/>
        </w:tabs>
        <w:ind w:left="61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ED978AA"/>
    <w:multiLevelType w:val="multilevel"/>
    <w:tmpl w:val="77FA3B88"/>
    <w:lvl w:ilvl="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03BE4"/>
    <w:multiLevelType w:val="hybridMultilevel"/>
    <w:tmpl w:val="9D9296D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19">
    <w:nsid w:val="3A226EA6"/>
    <w:multiLevelType w:val="hybridMultilevel"/>
    <w:tmpl w:val="4AA05E3A"/>
    <w:lvl w:ilvl="0" w:tplc="3884A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8E5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08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443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C66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6C7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01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A5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4E3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AB028B1"/>
    <w:multiLevelType w:val="hybridMultilevel"/>
    <w:tmpl w:val="A9328EE4"/>
    <w:lvl w:ilvl="0" w:tplc="857C8AA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A955AB"/>
    <w:multiLevelType w:val="multilevel"/>
    <w:tmpl w:val="A9328EE4"/>
    <w:lvl w:ilvl="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520781"/>
    <w:multiLevelType w:val="hybridMultilevel"/>
    <w:tmpl w:val="195AF418"/>
    <w:lvl w:ilvl="0" w:tplc="233647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15482C"/>
    <w:multiLevelType w:val="hybridMultilevel"/>
    <w:tmpl w:val="69C8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5601E"/>
    <w:multiLevelType w:val="hybridMultilevel"/>
    <w:tmpl w:val="581A7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482195"/>
    <w:multiLevelType w:val="multilevel"/>
    <w:tmpl w:val="1AD0F7F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numFmt w:val="none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8F065C"/>
    <w:multiLevelType w:val="multilevel"/>
    <w:tmpl w:val="DB6E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394076"/>
    <w:multiLevelType w:val="hybridMultilevel"/>
    <w:tmpl w:val="77FA3B88"/>
    <w:lvl w:ilvl="0" w:tplc="857C8AA0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3094ABF"/>
    <w:multiLevelType w:val="hybridMultilevel"/>
    <w:tmpl w:val="AD0E837C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9">
    <w:nsid w:val="54A343DF"/>
    <w:multiLevelType w:val="hybridMultilevel"/>
    <w:tmpl w:val="4C9EB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62217E"/>
    <w:multiLevelType w:val="hybridMultilevel"/>
    <w:tmpl w:val="1DAE16FA"/>
    <w:lvl w:ilvl="0" w:tplc="C0924A7E">
      <w:start w:val="7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B13DE4"/>
    <w:multiLevelType w:val="hybridMultilevel"/>
    <w:tmpl w:val="4B1E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861513"/>
    <w:multiLevelType w:val="hybridMultilevel"/>
    <w:tmpl w:val="4B6E32E4"/>
    <w:lvl w:ilvl="0" w:tplc="233647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6D4C80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FB583B"/>
    <w:multiLevelType w:val="hybridMultilevel"/>
    <w:tmpl w:val="2D36E1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1149EF"/>
    <w:multiLevelType w:val="hybridMultilevel"/>
    <w:tmpl w:val="438007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96A632C"/>
    <w:multiLevelType w:val="multilevel"/>
    <w:tmpl w:val="1152E09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EA73925"/>
    <w:multiLevelType w:val="hybridMultilevel"/>
    <w:tmpl w:val="E2207F82"/>
    <w:lvl w:ilvl="0" w:tplc="1B10A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746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E8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CC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C25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009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63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DC8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A04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FC11702"/>
    <w:multiLevelType w:val="hybridMultilevel"/>
    <w:tmpl w:val="BABC75EC"/>
    <w:lvl w:ilvl="0" w:tplc="233647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2E03C3B"/>
    <w:multiLevelType w:val="hybridMultilevel"/>
    <w:tmpl w:val="AC6663C0"/>
    <w:lvl w:ilvl="0" w:tplc="233647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3A3F7D"/>
    <w:multiLevelType w:val="hybridMultilevel"/>
    <w:tmpl w:val="F8F8C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2A778F"/>
    <w:multiLevelType w:val="hybridMultilevel"/>
    <w:tmpl w:val="169011E0"/>
    <w:lvl w:ilvl="0" w:tplc="233647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25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36"/>
  </w:num>
  <w:num w:numId="10">
    <w:abstractNumId w:val="27"/>
  </w:num>
  <w:num w:numId="11">
    <w:abstractNumId w:val="17"/>
  </w:num>
  <w:num w:numId="12">
    <w:abstractNumId w:val="30"/>
  </w:num>
  <w:num w:numId="13">
    <w:abstractNumId w:val="20"/>
  </w:num>
  <w:num w:numId="14">
    <w:abstractNumId w:val="21"/>
  </w:num>
  <w:num w:numId="15">
    <w:abstractNumId w:val="22"/>
  </w:num>
  <w:num w:numId="16">
    <w:abstractNumId w:val="14"/>
  </w:num>
  <w:num w:numId="17">
    <w:abstractNumId w:val="39"/>
  </w:num>
  <w:num w:numId="18">
    <w:abstractNumId w:val="33"/>
  </w:num>
  <w:num w:numId="19">
    <w:abstractNumId w:val="10"/>
  </w:num>
  <w:num w:numId="20">
    <w:abstractNumId w:val="41"/>
  </w:num>
  <w:num w:numId="21">
    <w:abstractNumId w:val="8"/>
  </w:num>
  <w:num w:numId="22">
    <w:abstractNumId w:val="32"/>
  </w:num>
  <w:num w:numId="23">
    <w:abstractNumId w:val="38"/>
  </w:num>
  <w:num w:numId="24">
    <w:abstractNumId w:val="3"/>
  </w:num>
  <w:num w:numId="25">
    <w:abstractNumId w:val="15"/>
  </w:num>
  <w:num w:numId="26">
    <w:abstractNumId w:val="18"/>
  </w:num>
  <w:num w:numId="27">
    <w:abstractNumId w:val="0"/>
  </w:num>
  <w:num w:numId="28">
    <w:abstractNumId w:val="40"/>
  </w:num>
  <w:num w:numId="29">
    <w:abstractNumId w:val="29"/>
  </w:num>
  <w:num w:numId="30">
    <w:abstractNumId w:val="1"/>
  </w:num>
  <w:num w:numId="31">
    <w:abstractNumId w:val="19"/>
  </w:num>
  <w:num w:numId="32">
    <w:abstractNumId w:val="24"/>
  </w:num>
  <w:num w:numId="33">
    <w:abstractNumId w:val="2"/>
  </w:num>
  <w:num w:numId="34">
    <w:abstractNumId w:val="28"/>
  </w:num>
  <w:num w:numId="35">
    <w:abstractNumId w:val="35"/>
  </w:num>
  <w:num w:numId="36">
    <w:abstractNumId w:val="34"/>
  </w:num>
  <w:num w:numId="37">
    <w:abstractNumId w:val="26"/>
  </w:num>
  <w:num w:numId="38">
    <w:abstractNumId w:val="23"/>
  </w:num>
  <w:num w:numId="39">
    <w:abstractNumId w:val="13"/>
  </w:num>
  <w:num w:numId="40">
    <w:abstractNumId w:val="4"/>
  </w:num>
  <w:num w:numId="41">
    <w:abstractNumId w:val="37"/>
  </w:num>
  <w:num w:numId="42">
    <w:abstractNumId w:val="12"/>
  </w:num>
  <w:num w:numId="43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BD"/>
    <w:rsid w:val="00004DDF"/>
    <w:rsid w:val="0001306E"/>
    <w:rsid w:val="00035903"/>
    <w:rsid w:val="00036B3C"/>
    <w:rsid w:val="0004277F"/>
    <w:rsid w:val="00053690"/>
    <w:rsid w:val="00053CA5"/>
    <w:rsid w:val="00055B40"/>
    <w:rsid w:val="00062064"/>
    <w:rsid w:val="0006268F"/>
    <w:rsid w:val="000643CB"/>
    <w:rsid w:val="0007368E"/>
    <w:rsid w:val="000812FA"/>
    <w:rsid w:val="0008137B"/>
    <w:rsid w:val="00096595"/>
    <w:rsid w:val="000A3635"/>
    <w:rsid w:val="000A48A8"/>
    <w:rsid w:val="000A64BC"/>
    <w:rsid w:val="000A798C"/>
    <w:rsid w:val="000B136B"/>
    <w:rsid w:val="000B1B28"/>
    <w:rsid w:val="000B2DBB"/>
    <w:rsid w:val="000B7C3A"/>
    <w:rsid w:val="000C7523"/>
    <w:rsid w:val="000D0680"/>
    <w:rsid w:val="000D1ED5"/>
    <w:rsid w:val="000D59BA"/>
    <w:rsid w:val="000D6147"/>
    <w:rsid w:val="000D67F5"/>
    <w:rsid w:val="000F07E8"/>
    <w:rsid w:val="000F0B84"/>
    <w:rsid w:val="000F0CBD"/>
    <w:rsid w:val="000F1EF5"/>
    <w:rsid w:val="000F208B"/>
    <w:rsid w:val="000F7E80"/>
    <w:rsid w:val="00106712"/>
    <w:rsid w:val="001122E3"/>
    <w:rsid w:val="00115192"/>
    <w:rsid w:val="001340E6"/>
    <w:rsid w:val="001413D2"/>
    <w:rsid w:val="00142210"/>
    <w:rsid w:val="00143B44"/>
    <w:rsid w:val="00146017"/>
    <w:rsid w:val="00152806"/>
    <w:rsid w:val="001555A5"/>
    <w:rsid w:val="00160672"/>
    <w:rsid w:val="001632DB"/>
    <w:rsid w:val="001647BC"/>
    <w:rsid w:val="00182C05"/>
    <w:rsid w:val="0019443C"/>
    <w:rsid w:val="00194E17"/>
    <w:rsid w:val="001968A8"/>
    <w:rsid w:val="001A0A33"/>
    <w:rsid w:val="001A65F8"/>
    <w:rsid w:val="001B16BF"/>
    <w:rsid w:val="001B21B4"/>
    <w:rsid w:val="001B5090"/>
    <w:rsid w:val="001B7EC7"/>
    <w:rsid w:val="001D0D65"/>
    <w:rsid w:val="001D2ABD"/>
    <w:rsid w:val="001D48FA"/>
    <w:rsid w:val="001D5DC7"/>
    <w:rsid w:val="001E3BDE"/>
    <w:rsid w:val="001E4841"/>
    <w:rsid w:val="001F2BC3"/>
    <w:rsid w:val="001F41D1"/>
    <w:rsid w:val="0020303E"/>
    <w:rsid w:val="00206094"/>
    <w:rsid w:val="00207C30"/>
    <w:rsid w:val="00215E88"/>
    <w:rsid w:val="002300C1"/>
    <w:rsid w:val="0023176A"/>
    <w:rsid w:val="00237986"/>
    <w:rsid w:val="002414E9"/>
    <w:rsid w:val="00241FC8"/>
    <w:rsid w:val="00250BDB"/>
    <w:rsid w:val="00254CDE"/>
    <w:rsid w:val="00271AD1"/>
    <w:rsid w:val="00272739"/>
    <w:rsid w:val="00273213"/>
    <w:rsid w:val="002814C6"/>
    <w:rsid w:val="00281F04"/>
    <w:rsid w:val="00282810"/>
    <w:rsid w:val="002C11CA"/>
    <w:rsid w:val="002D72CE"/>
    <w:rsid w:val="002E107D"/>
    <w:rsid w:val="002E3F4F"/>
    <w:rsid w:val="002E4311"/>
    <w:rsid w:val="002E4CE7"/>
    <w:rsid w:val="002E6DA6"/>
    <w:rsid w:val="002F1E97"/>
    <w:rsid w:val="002F7976"/>
    <w:rsid w:val="00306ECF"/>
    <w:rsid w:val="003114CF"/>
    <w:rsid w:val="00322307"/>
    <w:rsid w:val="00327765"/>
    <w:rsid w:val="003410AC"/>
    <w:rsid w:val="00342104"/>
    <w:rsid w:val="00342D3F"/>
    <w:rsid w:val="00355C4A"/>
    <w:rsid w:val="003562CD"/>
    <w:rsid w:val="0036182A"/>
    <w:rsid w:val="00362D58"/>
    <w:rsid w:val="00365F71"/>
    <w:rsid w:val="00370145"/>
    <w:rsid w:val="00371E49"/>
    <w:rsid w:val="00375888"/>
    <w:rsid w:val="00376883"/>
    <w:rsid w:val="00380660"/>
    <w:rsid w:val="00380FE0"/>
    <w:rsid w:val="00384A5D"/>
    <w:rsid w:val="00386A4A"/>
    <w:rsid w:val="003A1BBA"/>
    <w:rsid w:val="003A4536"/>
    <w:rsid w:val="003C0EFD"/>
    <w:rsid w:val="003C796B"/>
    <w:rsid w:val="003D0255"/>
    <w:rsid w:val="003E11B7"/>
    <w:rsid w:val="003E2500"/>
    <w:rsid w:val="003E28CC"/>
    <w:rsid w:val="003E3A92"/>
    <w:rsid w:val="003E4F47"/>
    <w:rsid w:val="003F18BB"/>
    <w:rsid w:val="003F4DDB"/>
    <w:rsid w:val="00401481"/>
    <w:rsid w:val="00401937"/>
    <w:rsid w:val="0040529D"/>
    <w:rsid w:val="00406225"/>
    <w:rsid w:val="00413ED4"/>
    <w:rsid w:val="00421D8F"/>
    <w:rsid w:val="00425070"/>
    <w:rsid w:val="004259A6"/>
    <w:rsid w:val="0042672E"/>
    <w:rsid w:val="00427012"/>
    <w:rsid w:val="0044431B"/>
    <w:rsid w:val="00461150"/>
    <w:rsid w:val="00461AF2"/>
    <w:rsid w:val="00465047"/>
    <w:rsid w:val="004670BD"/>
    <w:rsid w:val="00473C53"/>
    <w:rsid w:val="00476E13"/>
    <w:rsid w:val="00483D3C"/>
    <w:rsid w:val="004943FB"/>
    <w:rsid w:val="00495858"/>
    <w:rsid w:val="00497BE7"/>
    <w:rsid w:val="004A22D6"/>
    <w:rsid w:val="004A3235"/>
    <w:rsid w:val="004A4314"/>
    <w:rsid w:val="004A447A"/>
    <w:rsid w:val="004A587F"/>
    <w:rsid w:val="004A5D43"/>
    <w:rsid w:val="004A7150"/>
    <w:rsid w:val="004A7F29"/>
    <w:rsid w:val="004B569B"/>
    <w:rsid w:val="004C51D4"/>
    <w:rsid w:val="004C5A76"/>
    <w:rsid w:val="004C67A8"/>
    <w:rsid w:val="004D029F"/>
    <w:rsid w:val="004D1BD8"/>
    <w:rsid w:val="004D3F9E"/>
    <w:rsid w:val="004E10E2"/>
    <w:rsid w:val="004E41EA"/>
    <w:rsid w:val="004E5468"/>
    <w:rsid w:val="004F1054"/>
    <w:rsid w:val="004F6471"/>
    <w:rsid w:val="0050354D"/>
    <w:rsid w:val="00503CC9"/>
    <w:rsid w:val="005057DA"/>
    <w:rsid w:val="00507E1A"/>
    <w:rsid w:val="005123CF"/>
    <w:rsid w:val="0051473C"/>
    <w:rsid w:val="00515BDF"/>
    <w:rsid w:val="00517DB3"/>
    <w:rsid w:val="005220E8"/>
    <w:rsid w:val="0053254F"/>
    <w:rsid w:val="00540F74"/>
    <w:rsid w:val="00541483"/>
    <w:rsid w:val="00541B42"/>
    <w:rsid w:val="00541CF4"/>
    <w:rsid w:val="0054667F"/>
    <w:rsid w:val="0055151F"/>
    <w:rsid w:val="00553923"/>
    <w:rsid w:val="00557A2B"/>
    <w:rsid w:val="00561047"/>
    <w:rsid w:val="00561667"/>
    <w:rsid w:val="005706B8"/>
    <w:rsid w:val="005721AF"/>
    <w:rsid w:val="00574212"/>
    <w:rsid w:val="00580DC4"/>
    <w:rsid w:val="00585EFF"/>
    <w:rsid w:val="00587D00"/>
    <w:rsid w:val="00591185"/>
    <w:rsid w:val="005929F4"/>
    <w:rsid w:val="00592B6D"/>
    <w:rsid w:val="00593340"/>
    <w:rsid w:val="00596638"/>
    <w:rsid w:val="005A05FE"/>
    <w:rsid w:val="005B3D35"/>
    <w:rsid w:val="005B40C1"/>
    <w:rsid w:val="005E1955"/>
    <w:rsid w:val="005E44E0"/>
    <w:rsid w:val="005E596F"/>
    <w:rsid w:val="005F2046"/>
    <w:rsid w:val="005F4BC8"/>
    <w:rsid w:val="005F66CC"/>
    <w:rsid w:val="0060095F"/>
    <w:rsid w:val="0060559D"/>
    <w:rsid w:val="00610ECC"/>
    <w:rsid w:val="00611E00"/>
    <w:rsid w:val="0062273C"/>
    <w:rsid w:val="00624597"/>
    <w:rsid w:val="0064022B"/>
    <w:rsid w:val="00645BE7"/>
    <w:rsid w:val="00646084"/>
    <w:rsid w:val="006470B1"/>
    <w:rsid w:val="0065200C"/>
    <w:rsid w:val="006600BB"/>
    <w:rsid w:val="00660C92"/>
    <w:rsid w:val="0066502D"/>
    <w:rsid w:val="0066575F"/>
    <w:rsid w:val="006813CE"/>
    <w:rsid w:val="006855BE"/>
    <w:rsid w:val="00685DDA"/>
    <w:rsid w:val="006908C7"/>
    <w:rsid w:val="0069143C"/>
    <w:rsid w:val="0069538E"/>
    <w:rsid w:val="006955E4"/>
    <w:rsid w:val="006A0CF9"/>
    <w:rsid w:val="006A2552"/>
    <w:rsid w:val="006A4A91"/>
    <w:rsid w:val="006A51BB"/>
    <w:rsid w:val="006A6D10"/>
    <w:rsid w:val="006B02E4"/>
    <w:rsid w:val="006D2916"/>
    <w:rsid w:val="006D3125"/>
    <w:rsid w:val="006D4833"/>
    <w:rsid w:val="006D519B"/>
    <w:rsid w:val="006D7658"/>
    <w:rsid w:val="006F619B"/>
    <w:rsid w:val="0070040F"/>
    <w:rsid w:val="0070089F"/>
    <w:rsid w:val="0070213E"/>
    <w:rsid w:val="007244F3"/>
    <w:rsid w:val="00730E0E"/>
    <w:rsid w:val="00731BF6"/>
    <w:rsid w:val="00747A73"/>
    <w:rsid w:val="00765F0D"/>
    <w:rsid w:val="0077146B"/>
    <w:rsid w:val="00774371"/>
    <w:rsid w:val="00782B31"/>
    <w:rsid w:val="00785C5E"/>
    <w:rsid w:val="00790021"/>
    <w:rsid w:val="00790F95"/>
    <w:rsid w:val="00791C05"/>
    <w:rsid w:val="00794425"/>
    <w:rsid w:val="00794D14"/>
    <w:rsid w:val="00794DD7"/>
    <w:rsid w:val="007A023D"/>
    <w:rsid w:val="007A3B12"/>
    <w:rsid w:val="007B3CBD"/>
    <w:rsid w:val="007B4E6E"/>
    <w:rsid w:val="007B52F1"/>
    <w:rsid w:val="007C3624"/>
    <w:rsid w:val="007D30C0"/>
    <w:rsid w:val="007D74B0"/>
    <w:rsid w:val="007E3B8F"/>
    <w:rsid w:val="007F6A4B"/>
    <w:rsid w:val="008007C7"/>
    <w:rsid w:val="0080122A"/>
    <w:rsid w:val="00804076"/>
    <w:rsid w:val="008151DE"/>
    <w:rsid w:val="008223A7"/>
    <w:rsid w:val="008259A4"/>
    <w:rsid w:val="00826E07"/>
    <w:rsid w:val="00827DE5"/>
    <w:rsid w:val="00832040"/>
    <w:rsid w:val="008353A6"/>
    <w:rsid w:val="00841B3C"/>
    <w:rsid w:val="00842B48"/>
    <w:rsid w:val="00844953"/>
    <w:rsid w:val="00847FD3"/>
    <w:rsid w:val="00853CC5"/>
    <w:rsid w:val="00854E85"/>
    <w:rsid w:val="008571E8"/>
    <w:rsid w:val="008601F3"/>
    <w:rsid w:val="0086132B"/>
    <w:rsid w:val="008700DA"/>
    <w:rsid w:val="00874D2E"/>
    <w:rsid w:val="00874E3D"/>
    <w:rsid w:val="00876299"/>
    <w:rsid w:val="00877FD2"/>
    <w:rsid w:val="0088605E"/>
    <w:rsid w:val="00886A96"/>
    <w:rsid w:val="008B1341"/>
    <w:rsid w:val="008B3954"/>
    <w:rsid w:val="008C4054"/>
    <w:rsid w:val="008E2386"/>
    <w:rsid w:val="008E2EA8"/>
    <w:rsid w:val="008E5D05"/>
    <w:rsid w:val="008F2623"/>
    <w:rsid w:val="00900B86"/>
    <w:rsid w:val="00903C8C"/>
    <w:rsid w:val="0090482E"/>
    <w:rsid w:val="00921FA0"/>
    <w:rsid w:val="00933058"/>
    <w:rsid w:val="009332C2"/>
    <w:rsid w:val="0094191E"/>
    <w:rsid w:val="00946C4A"/>
    <w:rsid w:val="009556C6"/>
    <w:rsid w:val="00962078"/>
    <w:rsid w:val="00972863"/>
    <w:rsid w:val="00985D7E"/>
    <w:rsid w:val="009923D3"/>
    <w:rsid w:val="0099317D"/>
    <w:rsid w:val="00994008"/>
    <w:rsid w:val="009A7565"/>
    <w:rsid w:val="009C06B0"/>
    <w:rsid w:val="009D42CE"/>
    <w:rsid w:val="009D7095"/>
    <w:rsid w:val="009E5388"/>
    <w:rsid w:val="009E54C7"/>
    <w:rsid w:val="009E6028"/>
    <w:rsid w:val="009F39C6"/>
    <w:rsid w:val="009F5816"/>
    <w:rsid w:val="009F5D51"/>
    <w:rsid w:val="009F6E2F"/>
    <w:rsid w:val="009F77B5"/>
    <w:rsid w:val="00A048E1"/>
    <w:rsid w:val="00A10BCC"/>
    <w:rsid w:val="00A10D74"/>
    <w:rsid w:val="00A23696"/>
    <w:rsid w:val="00A32F4B"/>
    <w:rsid w:val="00A37384"/>
    <w:rsid w:val="00A44BC3"/>
    <w:rsid w:val="00A53EDA"/>
    <w:rsid w:val="00A54533"/>
    <w:rsid w:val="00A54FD3"/>
    <w:rsid w:val="00A708A1"/>
    <w:rsid w:val="00A7175A"/>
    <w:rsid w:val="00A82681"/>
    <w:rsid w:val="00A84093"/>
    <w:rsid w:val="00A84D45"/>
    <w:rsid w:val="00A86A83"/>
    <w:rsid w:val="00A92C97"/>
    <w:rsid w:val="00A94F62"/>
    <w:rsid w:val="00AA5F52"/>
    <w:rsid w:val="00AB0C3C"/>
    <w:rsid w:val="00AB5335"/>
    <w:rsid w:val="00AC438A"/>
    <w:rsid w:val="00AC4D0B"/>
    <w:rsid w:val="00AC4DE3"/>
    <w:rsid w:val="00AC50AD"/>
    <w:rsid w:val="00AD0960"/>
    <w:rsid w:val="00AE36CD"/>
    <w:rsid w:val="00AE4843"/>
    <w:rsid w:val="00AE4B31"/>
    <w:rsid w:val="00AF5263"/>
    <w:rsid w:val="00B00DCE"/>
    <w:rsid w:val="00B03762"/>
    <w:rsid w:val="00B06022"/>
    <w:rsid w:val="00B205B5"/>
    <w:rsid w:val="00B22545"/>
    <w:rsid w:val="00B25A11"/>
    <w:rsid w:val="00B40ED2"/>
    <w:rsid w:val="00B451B5"/>
    <w:rsid w:val="00B51C57"/>
    <w:rsid w:val="00B52966"/>
    <w:rsid w:val="00B90273"/>
    <w:rsid w:val="00B9291E"/>
    <w:rsid w:val="00BA0158"/>
    <w:rsid w:val="00BD35A7"/>
    <w:rsid w:val="00BD6284"/>
    <w:rsid w:val="00BE2CF2"/>
    <w:rsid w:val="00BE576A"/>
    <w:rsid w:val="00BF02C1"/>
    <w:rsid w:val="00C02479"/>
    <w:rsid w:val="00C12ACE"/>
    <w:rsid w:val="00C12B20"/>
    <w:rsid w:val="00C15B18"/>
    <w:rsid w:val="00C22FD8"/>
    <w:rsid w:val="00C237B8"/>
    <w:rsid w:val="00C368FE"/>
    <w:rsid w:val="00C446DC"/>
    <w:rsid w:val="00C46A77"/>
    <w:rsid w:val="00C61496"/>
    <w:rsid w:val="00C626ED"/>
    <w:rsid w:val="00C66357"/>
    <w:rsid w:val="00C73273"/>
    <w:rsid w:val="00C8078F"/>
    <w:rsid w:val="00C829F8"/>
    <w:rsid w:val="00C834CE"/>
    <w:rsid w:val="00C96B11"/>
    <w:rsid w:val="00CA36D5"/>
    <w:rsid w:val="00CA3F6A"/>
    <w:rsid w:val="00CB3CC0"/>
    <w:rsid w:val="00CC04C7"/>
    <w:rsid w:val="00CC2423"/>
    <w:rsid w:val="00CC4099"/>
    <w:rsid w:val="00CC540F"/>
    <w:rsid w:val="00CD0B09"/>
    <w:rsid w:val="00CD102E"/>
    <w:rsid w:val="00CD58BD"/>
    <w:rsid w:val="00CD6CF2"/>
    <w:rsid w:val="00CF3311"/>
    <w:rsid w:val="00D01677"/>
    <w:rsid w:val="00D02B58"/>
    <w:rsid w:val="00D10DBB"/>
    <w:rsid w:val="00D13347"/>
    <w:rsid w:val="00D22E70"/>
    <w:rsid w:val="00D26A65"/>
    <w:rsid w:val="00D30CF2"/>
    <w:rsid w:val="00D341A6"/>
    <w:rsid w:val="00D3474D"/>
    <w:rsid w:val="00D4048F"/>
    <w:rsid w:val="00D41B23"/>
    <w:rsid w:val="00D43A05"/>
    <w:rsid w:val="00D634F3"/>
    <w:rsid w:val="00D67F68"/>
    <w:rsid w:val="00D706CD"/>
    <w:rsid w:val="00D83989"/>
    <w:rsid w:val="00D903DF"/>
    <w:rsid w:val="00DA4D0E"/>
    <w:rsid w:val="00DA7F24"/>
    <w:rsid w:val="00DC20CD"/>
    <w:rsid w:val="00DD2ACE"/>
    <w:rsid w:val="00DD3D27"/>
    <w:rsid w:val="00DE092A"/>
    <w:rsid w:val="00DE3320"/>
    <w:rsid w:val="00DF34D9"/>
    <w:rsid w:val="00DF656D"/>
    <w:rsid w:val="00DF67ED"/>
    <w:rsid w:val="00E00605"/>
    <w:rsid w:val="00E21475"/>
    <w:rsid w:val="00E33987"/>
    <w:rsid w:val="00E3602F"/>
    <w:rsid w:val="00E43478"/>
    <w:rsid w:val="00E45785"/>
    <w:rsid w:val="00E501A7"/>
    <w:rsid w:val="00E52EE6"/>
    <w:rsid w:val="00E728A2"/>
    <w:rsid w:val="00E72A4F"/>
    <w:rsid w:val="00EA2873"/>
    <w:rsid w:val="00EA3D28"/>
    <w:rsid w:val="00EC2D03"/>
    <w:rsid w:val="00EC47AE"/>
    <w:rsid w:val="00ED5326"/>
    <w:rsid w:val="00ED7538"/>
    <w:rsid w:val="00EE04DE"/>
    <w:rsid w:val="00EE0D08"/>
    <w:rsid w:val="00EE0E93"/>
    <w:rsid w:val="00EE7778"/>
    <w:rsid w:val="00EE7B26"/>
    <w:rsid w:val="00EF370E"/>
    <w:rsid w:val="00F001B7"/>
    <w:rsid w:val="00F0140A"/>
    <w:rsid w:val="00F027CA"/>
    <w:rsid w:val="00F11104"/>
    <w:rsid w:val="00F121E1"/>
    <w:rsid w:val="00F27179"/>
    <w:rsid w:val="00F32160"/>
    <w:rsid w:val="00F32A9C"/>
    <w:rsid w:val="00F41614"/>
    <w:rsid w:val="00F6705E"/>
    <w:rsid w:val="00F720B1"/>
    <w:rsid w:val="00F72495"/>
    <w:rsid w:val="00F73839"/>
    <w:rsid w:val="00F751C3"/>
    <w:rsid w:val="00F7668D"/>
    <w:rsid w:val="00F824E1"/>
    <w:rsid w:val="00F83C4F"/>
    <w:rsid w:val="00F93F4B"/>
    <w:rsid w:val="00F958F9"/>
    <w:rsid w:val="00FA2058"/>
    <w:rsid w:val="00FA2C73"/>
    <w:rsid w:val="00FC6334"/>
    <w:rsid w:val="00FC73CA"/>
    <w:rsid w:val="00FD0711"/>
    <w:rsid w:val="00FD3254"/>
    <w:rsid w:val="00FD7528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58B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58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58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58B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D58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D58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D58B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CD58B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D58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054"/>
    <w:pPr>
      <w:widowControl w:val="0"/>
      <w:autoSpaceDE w:val="0"/>
      <w:autoSpaceDN w:val="0"/>
      <w:adjustRightInd w:val="0"/>
    </w:pPr>
    <w:rPr>
      <w:rFonts w:ascii="SchneiderPc" w:eastAsia="MS Mincho" w:hAnsi="SchneiderPc" w:cs="SchneiderPc"/>
      <w:color w:val="000000"/>
      <w:sz w:val="24"/>
      <w:szCs w:val="24"/>
      <w:lang w:eastAsia="ja-JP"/>
    </w:rPr>
  </w:style>
  <w:style w:type="character" w:styleId="a3">
    <w:name w:val="Hyperlink"/>
    <w:basedOn w:val="a0"/>
    <w:rsid w:val="008C4054"/>
    <w:rPr>
      <w:color w:val="0000FF"/>
      <w:u w:val="single"/>
    </w:rPr>
  </w:style>
  <w:style w:type="paragraph" w:styleId="a4">
    <w:name w:val="Body Text Indent"/>
    <w:basedOn w:val="a"/>
    <w:rsid w:val="008C4054"/>
    <w:pPr>
      <w:jc w:val="both"/>
    </w:pPr>
    <w:rPr>
      <w:rFonts w:ascii="Arial" w:hAnsi="Arial" w:cs="Arial"/>
      <w:sz w:val="20"/>
      <w:szCs w:val="20"/>
      <w:lang w:val="fr-FR" w:eastAsia="en-US"/>
    </w:rPr>
  </w:style>
  <w:style w:type="character" w:styleId="a5">
    <w:name w:val="FollowedHyperlink"/>
    <w:basedOn w:val="a0"/>
    <w:rsid w:val="008C4054"/>
    <w:rPr>
      <w:color w:val="800080"/>
      <w:u w:val="single"/>
    </w:rPr>
  </w:style>
  <w:style w:type="paragraph" w:styleId="a6">
    <w:name w:val="header"/>
    <w:basedOn w:val="a"/>
    <w:rsid w:val="00F41614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fr-FR" w:eastAsia="en-US"/>
    </w:rPr>
  </w:style>
  <w:style w:type="paragraph" w:customStyle="1" w:styleId="symbole">
    <w:name w:val="symbole"/>
    <w:basedOn w:val="a"/>
    <w:rsid w:val="00F41614"/>
    <w:rPr>
      <w:rFonts w:ascii="Helvetica" w:hAnsi="Helvetica" w:cs="Helvetica"/>
      <w:b/>
      <w:bCs/>
      <w:sz w:val="20"/>
      <w:szCs w:val="20"/>
      <w:lang w:val="fr-FR" w:eastAsia="en-US"/>
    </w:rPr>
  </w:style>
  <w:style w:type="character" w:customStyle="1" w:styleId="10">
    <w:name w:val="Заголовок 1 Знак"/>
    <w:basedOn w:val="a0"/>
    <w:link w:val="1"/>
    <w:rsid w:val="00F4161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7">
    <w:name w:val="Normal (Web)"/>
    <w:basedOn w:val="a"/>
    <w:uiPriority w:val="99"/>
    <w:rsid w:val="00F41614"/>
    <w:pPr>
      <w:spacing w:before="100" w:beforeAutospacing="1" w:after="100" w:afterAutospacing="1"/>
    </w:pPr>
  </w:style>
  <w:style w:type="paragraph" w:styleId="a8">
    <w:name w:val="Body Text"/>
    <w:basedOn w:val="a"/>
    <w:rsid w:val="00826E07"/>
    <w:pPr>
      <w:spacing w:after="120"/>
    </w:pPr>
    <w:rPr>
      <w:rFonts w:ascii="Arial" w:hAnsi="Arial" w:cs="Arial"/>
      <w:sz w:val="20"/>
      <w:szCs w:val="20"/>
      <w:lang w:val="fr-FR" w:eastAsia="en-US"/>
    </w:rPr>
  </w:style>
  <w:style w:type="paragraph" w:customStyle="1" w:styleId="ASAtext">
    <w:name w:val="ASA text"/>
    <w:basedOn w:val="a"/>
    <w:rsid w:val="00826E07"/>
    <w:pPr>
      <w:ind w:left="567"/>
      <w:jc w:val="both"/>
    </w:pPr>
    <w:rPr>
      <w:rFonts w:ascii="Arial" w:hAnsi="Arial"/>
      <w:sz w:val="20"/>
      <w:szCs w:val="20"/>
      <w:lang w:val="en-US" w:eastAsia="en-US"/>
    </w:rPr>
  </w:style>
  <w:style w:type="character" w:styleId="a9">
    <w:name w:val="page number"/>
    <w:basedOn w:val="a0"/>
    <w:rsid w:val="008571E8"/>
  </w:style>
  <w:style w:type="paragraph" w:styleId="aa">
    <w:name w:val="footer"/>
    <w:basedOn w:val="a"/>
    <w:rsid w:val="00FA2058"/>
    <w:pPr>
      <w:tabs>
        <w:tab w:val="center" w:pos="4677"/>
        <w:tab w:val="right" w:pos="9355"/>
      </w:tabs>
    </w:pPr>
  </w:style>
  <w:style w:type="paragraph" w:customStyle="1" w:styleId="tableau1">
    <w:name w:val="tableau1"/>
    <w:basedOn w:val="a"/>
    <w:rsid w:val="00561667"/>
    <w:pPr>
      <w:jc w:val="center"/>
    </w:pPr>
    <w:rPr>
      <w:rFonts w:ascii="Helvetica" w:hAnsi="Helvetica"/>
      <w:sz w:val="20"/>
      <w:szCs w:val="20"/>
      <w:lang w:val="fr-FR" w:eastAsia="ja-JP"/>
    </w:rPr>
  </w:style>
  <w:style w:type="paragraph" w:customStyle="1" w:styleId="Pa6">
    <w:name w:val="Pa6"/>
    <w:basedOn w:val="Default"/>
    <w:next w:val="Default"/>
    <w:rsid w:val="00DE3320"/>
    <w:pPr>
      <w:widowControl/>
      <w:spacing w:line="161" w:lineRule="atLeast"/>
    </w:pPr>
    <w:rPr>
      <w:rFonts w:ascii="PragmaticaCondCTT" w:hAnsi="PragmaticaCondCTT" w:cs="Times New Roman"/>
      <w:color w:val="auto"/>
    </w:rPr>
  </w:style>
  <w:style w:type="character" w:customStyle="1" w:styleId="A40">
    <w:name w:val="A4"/>
    <w:rsid w:val="00DE3320"/>
    <w:rPr>
      <w:rFonts w:cs="PragmaticaCondCTT"/>
      <w:color w:val="000000"/>
    </w:rPr>
  </w:style>
  <w:style w:type="paragraph" w:styleId="ab">
    <w:name w:val="Balloon Text"/>
    <w:basedOn w:val="a"/>
    <w:link w:val="ac"/>
    <w:rsid w:val="00F958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958F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22F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465047"/>
    <w:pPr>
      <w:ind w:left="720"/>
      <w:contextualSpacing/>
    </w:pPr>
  </w:style>
  <w:style w:type="paragraph" w:styleId="af">
    <w:name w:val="No Spacing"/>
    <w:uiPriority w:val="1"/>
    <w:qFormat/>
    <w:rsid w:val="009E54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0671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58B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D58B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58B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D58B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D58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D58B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CD58BD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CD58B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CD58B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054"/>
    <w:pPr>
      <w:widowControl w:val="0"/>
      <w:autoSpaceDE w:val="0"/>
      <w:autoSpaceDN w:val="0"/>
      <w:adjustRightInd w:val="0"/>
    </w:pPr>
    <w:rPr>
      <w:rFonts w:ascii="SchneiderPc" w:eastAsia="MS Mincho" w:hAnsi="SchneiderPc" w:cs="SchneiderPc"/>
      <w:color w:val="000000"/>
      <w:sz w:val="24"/>
      <w:szCs w:val="24"/>
      <w:lang w:eastAsia="ja-JP"/>
    </w:rPr>
  </w:style>
  <w:style w:type="character" w:styleId="a3">
    <w:name w:val="Hyperlink"/>
    <w:basedOn w:val="a0"/>
    <w:rsid w:val="008C4054"/>
    <w:rPr>
      <w:color w:val="0000FF"/>
      <w:u w:val="single"/>
    </w:rPr>
  </w:style>
  <w:style w:type="paragraph" w:styleId="a4">
    <w:name w:val="Body Text Indent"/>
    <w:basedOn w:val="a"/>
    <w:rsid w:val="008C4054"/>
    <w:pPr>
      <w:jc w:val="both"/>
    </w:pPr>
    <w:rPr>
      <w:rFonts w:ascii="Arial" w:hAnsi="Arial" w:cs="Arial"/>
      <w:sz w:val="20"/>
      <w:szCs w:val="20"/>
      <w:lang w:val="fr-FR" w:eastAsia="en-US"/>
    </w:rPr>
  </w:style>
  <w:style w:type="character" w:styleId="a5">
    <w:name w:val="FollowedHyperlink"/>
    <w:basedOn w:val="a0"/>
    <w:rsid w:val="008C4054"/>
    <w:rPr>
      <w:color w:val="800080"/>
      <w:u w:val="single"/>
    </w:rPr>
  </w:style>
  <w:style w:type="paragraph" w:styleId="a6">
    <w:name w:val="header"/>
    <w:basedOn w:val="a"/>
    <w:rsid w:val="00F41614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fr-FR" w:eastAsia="en-US"/>
    </w:rPr>
  </w:style>
  <w:style w:type="paragraph" w:customStyle="1" w:styleId="symbole">
    <w:name w:val="symbole"/>
    <w:basedOn w:val="a"/>
    <w:rsid w:val="00F41614"/>
    <w:rPr>
      <w:rFonts w:ascii="Helvetica" w:hAnsi="Helvetica" w:cs="Helvetica"/>
      <w:b/>
      <w:bCs/>
      <w:sz w:val="20"/>
      <w:szCs w:val="20"/>
      <w:lang w:val="fr-FR" w:eastAsia="en-US"/>
    </w:rPr>
  </w:style>
  <w:style w:type="character" w:customStyle="1" w:styleId="10">
    <w:name w:val="Заголовок 1 Знак"/>
    <w:basedOn w:val="a0"/>
    <w:link w:val="1"/>
    <w:rsid w:val="00F4161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7">
    <w:name w:val="Normal (Web)"/>
    <w:basedOn w:val="a"/>
    <w:uiPriority w:val="99"/>
    <w:rsid w:val="00F41614"/>
    <w:pPr>
      <w:spacing w:before="100" w:beforeAutospacing="1" w:after="100" w:afterAutospacing="1"/>
    </w:pPr>
  </w:style>
  <w:style w:type="paragraph" w:styleId="a8">
    <w:name w:val="Body Text"/>
    <w:basedOn w:val="a"/>
    <w:rsid w:val="00826E07"/>
    <w:pPr>
      <w:spacing w:after="120"/>
    </w:pPr>
    <w:rPr>
      <w:rFonts w:ascii="Arial" w:hAnsi="Arial" w:cs="Arial"/>
      <w:sz w:val="20"/>
      <w:szCs w:val="20"/>
      <w:lang w:val="fr-FR" w:eastAsia="en-US"/>
    </w:rPr>
  </w:style>
  <w:style w:type="paragraph" w:customStyle="1" w:styleId="ASAtext">
    <w:name w:val="ASA text"/>
    <w:basedOn w:val="a"/>
    <w:rsid w:val="00826E07"/>
    <w:pPr>
      <w:ind w:left="567"/>
      <w:jc w:val="both"/>
    </w:pPr>
    <w:rPr>
      <w:rFonts w:ascii="Arial" w:hAnsi="Arial"/>
      <w:sz w:val="20"/>
      <w:szCs w:val="20"/>
      <w:lang w:val="en-US" w:eastAsia="en-US"/>
    </w:rPr>
  </w:style>
  <w:style w:type="character" w:styleId="a9">
    <w:name w:val="page number"/>
    <w:basedOn w:val="a0"/>
    <w:rsid w:val="008571E8"/>
  </w:style>
  <w:style w:type="paragraph" w:styleId="aa">
    <w:name w:val="footer"/>
    <w:basedOn w:val="a"/>
    <w:rsid w:val="00FA2058"/>
    <w:pPr>
      <w:tabs>
        <w:tab w:val="center" w:pos="4677"/>
        <w:tab w:val="right" w:pos="9355"/>
      </w:tabs>
    </w:pPr>
  </w:style>
  <w:style w:type="paragraph" w:customStyle="1" w:styleId="tableau1">
    <w:name w:val="tableau1"/>
    <w:basedOn w:val="a"/>
    <w:rsid w:val="00561667"/>
    <w:pPr>
      <w:jc w:val="center"/>
    </w:pPr>
    <w:rPr>
      <w:rFonts w:ascii="Helvetica" w:hAnsi="Helvetica"/>
      <w:sz w:val="20"/>
      <w:szCs w:val="20"/>
      <w:lang w:val="fr-FR" w:eastAsia="ja-JP"/>
    </w:rPr>
  </w:style>
  <w:style w:type="paragraph" w:customStyle="1" w:styleId="Pa6">
    <w:name w:val="Pa6"/>
    <w:basedOn w:val="Default"/>
    <w:next w:val="Default"/>
    <w:rsid w:val="00DE3320"/>
    <w:pPr>
      <w:widowControl/>
      <w:spacing w:line="161" w:lineRule="atLeast"/>
    </w:pPr>
    <w:rPr>
      <w:rFonts w:ascii="PragmaticaCondCTT" w:hAnsi="PragmaticaCondCTT" w:cs="Times New Roman"/>
      <w:color w:val="auto"/>
    </w:rPr>
  </w:style>
  <w:style w:type="character" w:customStyle="1" w:styleId="A40">
    <w:name w:val="A4"/>
    <w:rsid w:val="00DE3320"/>
    <w:rPr>
      <w:rFonts w:cs="PragmaticaCondCTT"/>
      <w:color w:val="000000"/>
    </w:rPr>
  </w:style>
  <w:style w:type="paragraph" w:styleId="ab">
    <w:name w:val="Balloon Text"/>
    <w:basedOn w:val="a"/>
    <w:link w:val="ac"/>
    <w:rsid w:val="00F958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958F9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C22FD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465047"/>
    <w:pPr>
      <w:ind w:left="720"/>
      <w:contextualSpacing/>
    </w:pPr>
  </w:style>
  <w:style w:type="paragraph" w:styleId="af">
    <w:name w:val="No Spacing"/>
    <w:uiPriority w:val="1"/>
    <w:qFormat/>
    <w:rsid w:val="009E54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0671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74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2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5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6563">
          <w:marLeft w:val="57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3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schneider-electric.box.com/s/k4atpix5u0nzmef5ym0h7x7ln739ikj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B2D23-0726-47CF-B7F3-09697DE2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Уважаемые коллеги</vt:lpstr>
      <vt:lpstr>Уважаемые коллеги</vt:lpstr>
    </vt:vector>
  </TitlesOfParts>
  <Company>-=SE=-</Company>
  <LinksUpToDate>false</LinksUpToDate>
  <CharactersWithSpaces>2318</CharactersWithSpaces>
  <SharedDoc>false</SharedDoc>
  <HLinks>
    <vt:vector size="30" baseType="variant">
      <vt:variant>
        <vt:i4>327696</vt:i4>
      </vt:variant>
      <vt:variant>
        <vt:i4>12</vt:i4>
      </vt:variant>
      <vt:variant>
        <vt:i4>0</vt:i4>
      </vt:variant>
      <vt:variant>
        <vt:i4>5</vt:i4>
      </vt:variant>
      <vt:variant>
        <vt:lpwstr>http://www.schneider-electric.ru/</vt:lpwstr>
      </vt:variant>
      <vt:variant>
        <vt:lpwstr/>
      </vt:variant>
      <vt:variant>
        <vt:i4>327696</vt:i4>
      </vt:variant>
      <vt:variant>
        <vt:i4>9</vt:i4>
      </vt:variant>
      <vt:variant>
        <vt:i4>0</vt:i4>
      </vt:variant>
      <vt:variant>
        <vt:i4>5</vt:i4>
      </vt:variant>
      <vt:variant>
        <vt:lpwstr>http://www.schneider-electric.ru/</vt:lpwstr>
      </vt:variant>
      <vt:variant>
        <vt:lpwstr/>
      </vt:variant>
      <vt:variant>
        <vt:i4>327696</vt:i4>
      </vt:variant>
      <vt:variant>
        <vt:i4>6</vt:i4>
      </vt:variant>
      <vt:variant>
        <vt:i4>0</vt:i4>
      </vt:variant>
      <vt:variant>
        <vt:i4>5</vt:i4>
      </vt:variant>
      <vt:variant>
        <vt:lpwstr>http://www.schneider-electric.ru/</vt:lpwstr>
      </vt:variant>
      <vt:variant>
        <vt:lpwstr/>
      </vt:variant>
      <vt:variant>
        <vt:i4>327696</vt:i4>
      </vt:variant>
      <vt:variant>
        <vt:i4>3</vt:i4>
      </vt:variant>
      <vt:variant>
        <vt:i4>0</vt:i4>
      </vt:variant>
      <vt:variant>
        <vt:i4>5</vt:i4>
      </vt:variant>
      <vt:variant>
        <vt:lpwstr>http://www.schneider-electric.ru/</vt:lpwstr>
      </vt:variant>
      <vt:variant>
        <vt:lpwstr/>
      </vt:variant>
      <vt:variant>
        <vt:i4>327696</vt:i4>
      </vt:variant>
      <vt:variant>
        <vt:i4>0</vt:i4>
      </vt:variant>
      <vt:variant>
        <vt:i4>0</vt:i4>
      </vt:variant>
      <vt:variant>
        <vt:i4>5</vt:i4>
      </vt:variant>
      <vt:variant>
        <vt:lpwstr>http://www.schneider-electric.ru/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User</dc:creator>
  <cp:lastModifiedBy>user</cp:lastModifiedBy>
  <cp:revision>2</cp:revision>
  <dcterms:created xsi:type="dcterms:W3CDTF">2018-07-23T06:31:00Z</dcterms:created>
  <dcterms:modified xsi:type="dcterms:W3CDTF">2018-07-23T06:31:00Z</dcterms:modified>
</cp:coreProperties>
</file>