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</w:tblGrid>
      <w:tr w:rsidR="00F070F8" w:rsidRPr="00F070F8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70F8" w:rsidRPr="00F070F8">
              <w:tc>
                <w:tcPr>
                  <w:tcW w:w="0" w:type="auto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Hlk519540779"/>
                  <w:bookmarkStart w:id="1" w:name="_Hlk519499457"/>
                  <w:bookmarkStart w:id="2" w:name="_Hlk519499583"/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476250"/>
                        <wp:effectExtent l="0" t="0" r="0" b="0"/>
                        <wp:docPr id="66" name="Picture 66" descr="Schneider Electri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hneider Electr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70F8" w:rsidRPr="00F070F8">
              <w:tc>
                <w:tcPr>
                  <w:tcW w:w="0" w:type="auto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12"/>
                      <w:szCs w:val="12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65" name="Picture 65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475"/>
            </w:tblGrid>
            <w:tr w:rsidR="00F070F8" w:rsidRPr="00F070F8">
              <w:tc>
                <w:tcPr>
                  <w:tcW w:w="525" w:type="dxa"/>
                  <w:shd w:val="clear" w:color="auto" w:fill="3DCD58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333375"/>
                        <wp:effectExtent l="0" t="0" r="0" b="0"/>
                        <wp:docPr id="64" name="Picture 64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3DCD58"/>
                  <w:vAlign w:val="center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jc w:val="center"/>
                    <w:rPr>
                      <w:rFonts w:ascii="Arial Rounded MT Bold" w:eastAsia="Times New Roman" w:hAnsi="Arial Rounded MT Bold" w:cs="Times New Roman"/>
                      <w:color w:val="FFFFFF"/>
                      <w:sz w:val="24"/>
                      <w:szCs w:val="24"/>
                      <w:lang w:val="en-US" w:eastAsia="ru-RU"/>
                    </w:rPr>
                  </w:pPr>
                  <w:r w:rsidRPr="00F070F8">
                    <w:rPr>
                      <w:rFonts w:ascii="Arial Rounded MT Bold" w:eastAsia="Times New Roman" w:hAnsi="Arial Rounded MT Bold" w:cs="Times New Roman"/>
                      <w:color w:val="FFFFFF"/>
                      <w:sz w:val="24"/>
                      <w:szCs w:val="24"/>
                      <w:lang w:val="en-US" w:eastAsia="ru-RU"/>
                    </w:rPr>
                    <w:t>    </w:t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70F8" w:rsidRPr="00F070F8">
              <w:tc>
                <w:tcPr>
                  <w:tcW w:w="0" w:type="auto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152400"/>
                        <wp:effectExtent l="0" t="0" r="0" b="0"/>
                        <wp:docPr id="63" name="Picture 63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6450"/>
            </w:tblGrid>
            <w:tr w:rsidR="00F070F8" w:rsidRPr="00F070F8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252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50"/>
                  </w:tblGrid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0500" cy="9525"/>
                              <wp:effectExtent l="0" t="0" r="0" b="0"/>
                              <wp:docPr id="62" name="Picture 62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FFFFFF"/>
                        <w:vAlign w:val="center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428750" cy="800100"/>
                              <wp:effectExtent l="0" t="0" r="0" b="0"/>
                              <wp:docPr id="67" name="Picture 67" descr="C:\Users\SESA456473\AppData\Local\Microsoft\Windows\INetCache\Content.Word\модикон150x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C:\Users\SESA456473\AppData\Local\Microsoft\Windows\INetCache\Content.Word\модикон150x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070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64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"/>
                    <w:gridCol w:w="5752"/>
                    <w:gridCol w:w="300"/>
                  </w:tblGrid>
                  <w:tr w:rsidR="00F070F8" w:rsidRPr="00F070F8" w:rsidTr="008F1790">
                    <w:tc>
                      <w:tcPr>
                        <w:tcW w:w="398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3F410A1" wp14:editId="352EBABE">
                              <wp:extent cx="190500" cy="9525"/>
                              <wp:effectExtent l="0" t="0" r="0" b="0"/>
                              <wp:docPr id="60" name="Picture 60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52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70F8" w:rsidRPr="00F070F8" w:rsidRDefault="00F070F8" w:rsidP="00F070F8">
                        <w:pPr>
                          <w:spacing w:after="0" w:line="360" w:lineRule="atLeast"/>
                          <w:rPr>
                            <w:rFonts w:ascii="Calibri" w:eastAsia="Times New Roman" w:hAnsi="Calibri" w:cs="Calibri"/>
                            <w:color w:val="3DCD58"/>
                            <w:sz w:val="30"/>
                            <w:szCs w:val="30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3DCD58"/>
                            <w:sz w:val="30"/>
                            <w:szCs w:val="30"/>
                            <w:lang w:eastAsia="ru-RU"/>
                          </w:rPr>
                          <w:t>С Модиконом в Европу!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CBEE516" wp14:editId="22676392">
                              <wp:extent cx="190500" cy="9525"/>
                              <wp:effectExtent l="0" t="0" r="0" b="0"/>
                              <wp:docPr id="59" name="Picture 59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 w:rsidTr="008F1790">
                    <w:tc>
                      <w:tcPr>
                        <w:tcW w:w="398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 wp14:anchorId="36C09C55" wp14:editId="163A3D53">
                              <wp:extent cx="190500" cy="9525"/>
                              <wp:effectExtent l="0" t="0" r="0" b="0"/>
                              <wp:docPr id="58" name="Picture 58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52" w:type="dxa"/>
                        <w:hideMark/>
                      </w:tcPr>
                      <w:p w:rsidR="00F070F8" w:rsidRPr="00F070F8" w:rsidRDefault="00F070F8" w:rsidP="00F070F8">
                        <w:pPr>
                          <w:spacing w:after="0" w:line="120" w:lineRule="atLeas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12"/>
                            <w:szCs w:val="12"/>
                            <w:lang w:eastAsia="ru-RU"/>
                          </w:rPr>
                          <w:drawing>
                            <wp:inline distT="0" distB="0" distL="0" distR="0" wp14:anchorId="534F67D4" wp14:editId="284EFF37">
                              <wp:extent cx="9525" cy="76200"/>
                              <wp:effectExtent l="0" t="0" r="0" b="0"/>
                              <wp:docPr id="57" name="Picture 57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 wp14:anchorId="79A1BA97" wp14:editId="4C803C59">
                              <wp:extent cx="190500" cy="9525"/>
                              <wp:effectExtent l="0" t="0" r="0" b="0"/>
                              <wp:docPr id="56" name="Picture 56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 w:rsidTr="008F1790">
                    <w:tc>
                      <w:tcPr>
                        <w:tcW w:w="398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52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70" w:lineRule="atLeast"/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</w:pP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Компания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Schneider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Electric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объявляет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о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старте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акции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которая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направлена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на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поддержку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и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продвижение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продажи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контроллеров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OEM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>/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SI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производителям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приобретающим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продукцию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 xml:space="preserve">Schneider Electric </w:t>
                        </w:r>
                        <w:proofErr w:type="spellStart"/>
                        <w:r w:rsidRPr="00F070F8">
                          <w:rPr>
                            <w:rFonts w:ascii="Calibri" w:eastAsia="Times New Roman" w:hAnsi="Calibri" w:cs="Calibri"/>
                            <w:b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через</w:t>
                        </w:r>
                        <w:proofErr w:type="spellEnd"/>
                        <w:r w:rsidRPr="00F070F8">
                          <w:rPr>
                            <w:rFonts w:ascii="Arial Rounded MT Bold" w:eastAsia="Times New Roman" w:hAnsi="Arial Rounded MT Bold" w:cs="Times New Roman"/>
                            <w:b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F8">
                          <w:rPr>
                            <w:rFonts w:ascii="Calibri" w:eastAsia="Times New Roman" w:hAnsi="Calibri" w:cs="Calibri"/>
                            <w:b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канал</w:t>
                        </w:r>
                        <w:proofErr w:type="spellEnd"/>
                        <w:r w:rsidRPr="00F070F8">
                          <w:rPr>
                            <w:rFonts w:ascii="Arial Rounded MT Bold" w:eastAsia="Times New Roman" w:hAnsi="Arial Rounded MT Bold" w:cs="Times New Roman"/>
                            <w:b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дистрибу</w:t>
                        </w:r>
                        <w:r w:rsidRPr="00F070F8">
                          <w:rPr>
                            <w:rFonts w:ascii="Calibri" w:eastAsia="Times New Roman" w:hAnsi="Calibri" w:cs="Calibri"/>
                            <w:b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ции</w:t>
                        </w:r>
                        <w:proofErr w:type="spellEnd"/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и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напрямую</w:t>
                        </w:r>
                        <w:proofErr w:type="spellEnd"/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.</w:t>
                        </w:r>
                      </w:p>
                      <w:p w:rsidR="00F070F8" w:rsidRDefault="00F070F8" w:rsidP="00F070F8">
                        <w:pPr>
                          <w:spacing w:after="0" w:line="270" w:lineRule="atLeast"/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</w:pP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Акция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продлится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с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1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июня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по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31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октября</w:t>
                        </w:r>
                        <w:r w:rsidRPr="00F070F8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2018 </w:t>
                        </w:r>
                        <w:r w:rsidRPr="00F070F8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года</w:t>
                        </w:r>
                      </w:p>
                      <w:p w:rsidR="00E82224" w:rsidRPr="00F070F8" w:rsidRDefault="00E82224" w:rsidP="00F070F8">
                        <w:pPr>
                          <w:spacing w:after="0" w:line="270" w:lineRule="atLeast"/>
                          <w:rPr>
                            <w:rFonts w:eastAsia="Times New Roman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</w:pP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Уважаемые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участники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,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обращаем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ваше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внимание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!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Вы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должны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быть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зарегистрированы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на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партнерском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портале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как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OEM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или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val="en-US" w:eastAsia="ru-RU"/>
                          </w:rPr>
                          <w:t>SI</w:t>
                        </w:r>
                        <w:r w:rsidRPr="00E82224"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>-</w:t>
                        </w:r>
                        <w:r w:rsidRPr="00E82224">
                          <w:rPr>
                            <w:rFonts w:ascii="Calibri" w:eastAsia="Times New Roman" w:hAnsi="Calibri" w:cs="Calibri"/>
                            <w:color w:val="626469"/>
                            <w:sz w:val="21"/>
                            <w:szCs w:val="21"/>
                            <w:lang w:eastAsia="ru-RU"/>
                          </w:rPr>
                          <w:t>производитель</w:t>
                        </w:r>
                        <w:r>
                          <w:rPr>
                            <w:rFonts w:ascii="Arial Rounded MT Bold" w:eastAsia="Times New Roman" w:hAnsi="Arial Rounded MT Bold" w:cs="Times New Roman"/>
                            <w:color w:val="626469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2A42FFF" wp14:editId="6FD20A86">
                              <wp:extent cx="190500" cy="9525"/>
                              <wp:effectExtent l="0" t="0" r="0" b="0"/>
                              <wp:docPr id="54" name="Picture 54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 w:rsidTr="008F1790">
                    <w:tc>
                      <w:tcPr>
                        <w:tcW w:w="398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 wp14:anchorId="135F8B5C" wp14:editId="5371F202">
                              <wp:extent cx="190500" cy="9525"/>
                              <wp:effectExtent l="0" t="0" r="0" b="0"/>
                              <wp:docPr id="53" name="Picture 53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52" w:type="dxa"/>
                        <w:hideMark/>
                      </w:tcPr>
                      <w:p w:rsidR="00F070F8" w:rsidRPr="00F070F8" w:rsidRDefault="00F070F8" w:rsidP="00F070F8">
                        <w:pPr>
                          <w:spacing w:after="0" w:line="120" w:lineRule="atLeast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12"/>
                            <w:szCs w:val="12"/>
                            <w:lang w:eastAsia="ru-RU"/>
                          </w:rPr>
                          <w:drawing>
                            <wp:inline distT="0" distB="0" distL="0" distR="0" wp14:anchorId="555E094C" wp14:editId="139788E5">
                              <wp:extent cx="9525" cy="76200"/>
                              <wp:effectExtent l="0" t="0" r="0" b="0"/>
                              <wp:docPr id="52" name="Picture 52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 wp14:anchorId="376B7C54" wp14:editId="318D72C4">
                              <wp:extent cx="190500" cy="9525"/>
                              <wp:effectExtent l="0" t="0" r="0" b="0"/>
                              <wp:docPr id="51" name="Picture 51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 w:rsidTr="008F1790">
                    <w:tc>
                      <w:tcPr>
                        <w:tcW w:w="398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D39FFD4" wp14:editId="151846A7">
                              <wp:extent cx="190500" cy="9525"/>
                              <wp:effectExtent l="0" t="0" r="0" b="0"/>
                              <wp:docPr id="50" name="Picture 50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52" w:type="dxa"/>
                        <w:shd w:val="clear" w:color="auto" w:fill="FFFFFF"/>
                        <w:hideMark/>
                      </w:tcPr>
                      <w:tbl>
                        <w:tblPr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F070F8" w:rsidRPr="00F070F8">
                          <w:tc>
                            <w:tcPr>
                              <w:tcW w:w="5000" w:type="pct"/>
                              <w:shd w:val="clear" w:color="auto" w:fill="42B4E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F070F8" w:rsidRPr="00F070F8" w:rsidTr="003F0AA8">
                                <w:trPr>
                                  <w:trHeight w:val="660"/>
                                </w:trPr>
                                <w:tc>
                                  <w:tcPr>
                                    <w:tcW w:w="3000" w:type="dxa"/>
                                    <w:shd w:val="clear" w:color="auto" w:fill="3DCD58"/>
                                    <w:vAlign w:val="center"/>
                                    <w:hideMark/>
                                  </w:tcPr>
                                  <w:p w:rsidR="00F070F8" w:rsidRPr="00F070F8" w:rsidRDefault="00286486" w:rsidP="00F070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="003F0AA8" w:rsidRPr="003F0AA8">
                                        <w:rPr>
                                          <w:rStyle w:val="a4"/>
                                          <w:rFonts w:ascii="Calibri" w:eastAsia="Times New Roman" w:hAnsi="Calibri" w:cs="Calibri"/>
                                          <w:color w:val="FFFFFF" w:themeColor="background1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Подробнее</w:t>
                                      </w:r>
                                      <w:r w:rsidR="003F0AA8" w:rsidRPr="003F0AA8">
                                        <w:rPr>
                                          <w:rStyle w:val="a4"/>
                                          <w:rFonts w:ascii="Times New Roman" w:eastAsia="Times New Roman" w:hAnsi="Times New Roman" w:cs="Times New Roman"/>
                                          <w:color w:val="FFFFFF" w:themeColor="background1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 xml:space="preserve"> об условиях акции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070F8" w:rsidRPr="00F070F8" w:rsidRDefault="00F070F8" w:rsidP="00F070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F5B37F4" wp14:editId="497E69D3">
                              <wp:extent cx="190500" cy="9525"/>
                              <wp:effectExtent l="0" t="0" r="0" b="0"/>
                              <wp:docPr id="49" name="Picture 49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 w:rsidTr="008F1790">
                    <w:tc>
                      <w:tcPr>
                        <w:tcW w:w="398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 wp14:anchorId="55B12431" wp14:editId="07C63E27">
                              <wp:extent cx="190500" cy="9525"/>
                              <wp:effectExtent l="0" t="0" r="0" b="0"/>
                              <wp:docPr id="48" name="Picture 48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52" w:type="dxa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B4B032E" wp14:editId="67C5F192">
                              <wp:extent cx="9525" cy="152400"/>
                              <wp:effectExtent l="0" t="0" r="0" b="0"/>
                              <wp:docPr id="47" name="Picture 47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70F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FD16387" wp14:editId="0EE404B1">
                              <wp:extent cx="190500" cy="9525"/>
                              <wp:effectExtent l="0" t="0" r="0" b="0"/>
                              <wp:docPr id="46" name="Picture 46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0"/>
              <w:gridCol w:w="300"/>
            </w:tblGrid>
            <w:tr w:rsidR="00F070F8" w:rsidRPr="00F070F8">
              <w:tc>
                <w:tcPr>
                  <w:tcW w:w="300" w:type="dxa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5" name="Picture 45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999999"/>
                  </w:tcBorders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4" name="Picture 44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3" name="Picture 43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400"/>
              <w:gridCol w:w="300"/>
            </w:tblGrid>
            <w:tr w:rsidR="00F070F8" w:rsidRPr="00F070F8">
              <w:tc>
                <w:tcPr>
                  <w:tcW w:w="300" w:type="dxa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2" name="Picture 42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1" name="Picture 41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0" name="Picture 40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8"/>
              <w:gridCol w:w="4500"/>
            </w:tblGrid>
            <w:tr w:rsidR="00F070F8" w:rsidRPr="00F070F8" w:rsidTr="008F1790">
              <w:tc>
                <w:tcPr>
                  <w:tcW w:w="4508" w:type="dxa"/>
                  <w:shd w:val="clear" w:color="auto" w:fill="FFFFFF"/>
                  <w:hideMark/>
                </w:tcPr>
                <w:tbl>
                  <w:tblPr>
                    <w:tblW w:w="4500" w:type="dxa"/>
                    <w:tblBorders>
                      <w:right w:val="single" w:sz="6" w:space="0" w:color="99999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892"/>
                    <w:gridCol w:w="308"/>
                  </w:tblGrid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9A017C3" wp14:editId="3DBC7A0B">
                              <wp:extent cx="190500" cy="9525"/>
                              <wp:effectExtent l="0" t="0" r="0" b="0"/>
                              <wp:docPr id="39" name="Picture 39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70F8" w:rsidRPr="00F070F8" w:rsidRDefault="003F0AA8" w:rsidP="00E82224">
                        <w:pPr>
                          <w:spacing w:after="0" w:line="270" w:lineRule="atLeast"/>
                          <w:rPr>
                            <w:rFonts w:eastAsia="Times New Roman" w:cstheme="minorHAnsi"/>
                            <w:b/>
                            <w:color w:val="3DCD5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b/>
                            <w:color w:val="3DCD58"/>
                            <w:lang w:eastAsia="ru-RU"/>
                          </w:rPr>
                          <w:t>Покупайте через дистрибьюторов!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2A2C88C" wp14:editId="39F46073">
                              <wp:extent cx="190500" cy="9525"/>
                              <wp:effectExtent l="0" t="0" r="0" b="0"/>
                              <wp:docPr id="38" name="Picture 38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F250174" wp14:editId="79B5C2A3">
                              <wp:extent cx="190500" cy="9525"/>
                              <wp:effectExtent l="0" t="0" r="0" b="0"/>
                              <wp:docPr id="37" name="Picture 37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070F8" w:rsidRPr="00F070F8" w:rsidRDefault="00F070F8" w:rsidP="00F070F8">
                        <w:pPr>
                          <w:spacing w:after="0" w:line="120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CF8DF06" wp14:editId="0290D41B">
                              <wp:extent cx="9525" cy="76200"/>
                              <wp:effectExtent l="0" t="0" r="0" b="0"/>
                              <wp:docPr id="36" name="Picture 36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925CB01" wp14:editId="09E9ABE0">
                              <wp:extent cx="190500" cy="9525"/>
                              <wp:effectExtent l="0" t="0" r="0" b="0"/>
                              <wp:docPr id="35" name="Picture 35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47377EC" wp14:editId="3CCC7539">
                              <wp:extent cx="190500" cy="9525"/>
                              <wp:effectExtent l="0" t="0" r="0" b="0"/>
                              <wp:docPr id="34" name="Picture 34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F070F8" w:rsidRPr="00F070F8" w:rsidRDefault="003F0AA8" w:rsidP="00F070F8">
                        <w:pPr>
                          <w:spacing w:after="0" w:line="270" w:lineRule="atLeast"/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В акции участвуют все контроллеры (только процессорные блоки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CPU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) серий </w:t>
                        </w:r>
                        <w:proofErr w:type="spellStart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Modicon</w:t>
                        </w:r>
                        <w:proofErr w:type="spellEnd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>171/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172,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221,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241 и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251. На период проведения акции контроллеры этих серий будут поставляться клиентам со специальными стикерами, наклеенными на корпус контроллеров, и буклетами с условиями акции, вложенными в упаковку. На </w:t>
                        </w:r>
                        <w:proofErr w:type="spellStart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>стикерах</w:t>
                        </w:r>
                        <w:proofErr w:type="spellEnd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будет указан уникальный 6-значный код, который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OEM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-производитель или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SI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может зарегистрировать на нашем </w:t>
                        </w:r>
                        <w:hyperlink r:id="rId12" w:history="1">
                          <w:r w:rsidRPr="005F632A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val="en-US" w:eastAsia="ru-RU"/>
                            </w:rPr>
                            <w:t>PRM</w:t>
                          </w:r>
                          <w:r w:rsidRPr="005F632A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eastAsia="ru-RU"/>
                            </w:rPr>
                            <w:t xml:space="preserve"> портале</w:t>
                          </w:r>
                        </w:hyperlink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(необходима регистрация именно как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OEM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или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SI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>), указав электронную почту и выбрав себе подарок – одну из предложенных карт лояльности (</w:t>
                        </w:r>
                        <w:proofErr w:type="spellStart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Qiwi</w:t>
                        </w:r>
                        <w:proofErr w:type="spellEnd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, Евросеть, Озон, 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iTunes</w:t>
                        </w: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Litres</w:t>
                        </w:r>
                        <w:proofErr w:type="spellEnd"/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) номиналом 500р. 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AB9F283" wp14:editId="1A994729">
                              <wp:extent cx="190500" cy="9525"/>
                              <wp:effectExtent l="0" t="0" r="0" b="0"/>
                              <wp:docPr id="33" name="Picture 33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54BB2E2" wp14:editId="441A4A6A">
                              <wp:extent cx="190500" cy="9525"/>
                              <wp:effectExtent l="0" t="0" r="0" b="0"/>
                              <wp:docPr id="32" name="Picture 32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070F8" w:rsidRPr="00F070F8" w:rsidRDefault="00F070F8" w:rsidP="00F070F8">
                        <w:pPr>
                          <w:spacing w:after="0" w:line="120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FA594D5" wp14:editId="4E4B7E6D">
                              <wp:extent cx="9525" cy="76200"/>
                              <wp:effectExtent l="0" t="0" r="0" b="0"/>
                              <wp:docPr id="31" name="Picture 31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13E0DA4" wp14:editId="049E1197">
                              <wp:extent cx="190500" cy="9525"/>
                              <wp:effectExtent l="0" t="0" r="0" b="0"/>
                              <wp:docPr id="30" name="Picture 30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F158C7F" wp14:editId="38BBB848">
                              <wp:extent cx="190500" cy="9525"/>
                              <wp:effectExtent l="0" t="0" r="0" b="0"/>
                              <wp:docPr id="29" name="Picture 29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F070F8" w:rsidRPr="00F070F8" w:rsidRDefault="00286486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val="en-US" w:eastAsia="ru-RU"/>
                          </w:rPr>
                        </w:pPr>
                        <w:hyperlink r:id="rId13" w:history="1">
                          <w:proofErr w:type="spellStart"/>
                          <w:r w:rsidR="00E82224" w:rsidRPr="00E82224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val="en-US" w:eastAsia="ru-RU"/>
                            </w:rPr>
                            <w:t>Зарегистрировать</w:t>
                          </w:r>
                          <w:proofErr w:type="spellEnd"/>
                          <w:r w:rsidR="00E82224" w:rsidRPr="00E82224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val="en-US" w:eastAsia="ru-RU"/>
                            </w:rPr>
                            <w:t xml:space="preserve"> </w:t>
                          </w:r>
                          <w:proofErr w:type="spellStart"/>
                          <w:r w:rsidR="00E82224" w:rsidRPr="00E82224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val="en-US" w:eastAsia="ru-RU"/>
                            </w:rPr>
                            <w:t>код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4997B53" wp14:editId="5F1CD879">
                              <wp:extent cx="190500" cy="9525"/>
                              <wp:effectExtent l="0" t="0" r="0" b="0"/>
                              <wp:docPr id="28" name="Picture 28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0A97212" wp14:editId="2F8A0DC2">
                              <wp:extent cx="190500" cy="9525"/>
                              <wp:effectExtent l="0" t="0" r="0" b="0"/>
                              <wp:docPr id="27" name="Picture 27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E3E90A2" wp14:editId="213F89CB">
                              <wp:extent cx="9525" cy="152400"/>
                              <wp:effectExtent l="0" t="0" r="0" b="0"/>
                              <wp:docPr id="26" name="Picture 26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D95FCA7" wp14:editId="1E0A4639">
                              <wp:extent cx="190500" cy="9525"/>
                              <wp:effectExtent l="0" t="0" r="0" b="0"/>
                              <wp:docPr id="25" name="Picture 25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F632A" w:rsidRPr="00E82224" w:rsidRDefault="005F632A" w:rsidP="005F632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F632A">
                    <w:rPr>
                      <w:rFonts w:cstheme="minorHAnsi"/>
                      <w:sz w:val="18"/>
                      <w:szCs w:val="18"/>
                    </w:rPr>
                    <w:t>*</w:t>
                  </w:r>
                  <w:r w:rsidRPr="00E82224">
                    <w:rPr>
                      <w:rFonts w:cstheme="minorHAnsi"/>
                      <w:sz w:val="18"/>
                      <w:szCs w:val="18"/>
                    </w:rPr>
                    <w:t xml:space="preserve">По вопросам проведения акции можно обращаться по электронной почте </w:t>
                  </w:r>
                  <w:hyperlink r:id="rId14" w:history="1">
                    <w:r w:rsidRPr="00E82224">
                      <w:rPr>
                        <w:rStyle w:val="a4"/>
                        <w:rFonts w:cstheme="minorHAnsi"/>
                        <w:sz w:val="18"/>
                        <w:szCs w:val="18"/>
                      </w:rPr>
                      <w:t>Dmitry.Kornilovich@schneider-electric.com</w:t>
                    </w:r>
                  </w:hyperlink>
                </w:p>
                <w:p w:rsidR="00F070F8" w:rsidRPr="00F070F8" w:rsidRDefault="00F070F8" w:rsidP="00F070F8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0" w:type="dxa"/>
                  <w:shd w:val="clear" w:color="auto" w:fill="FFFFFF"/>
                  <w:hideMark/>
                </w:tcPr>
                <w:tbl>
                  <w:tblPr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900"/>
                    <w:gridCol w:w="300"/>
                  </w:tblGrid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bookmarkStart w:id="3" w:name="_GoBack" w:colFirst="1" w:colLast="1"/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B34AAFD" wp14:editId="7E905AD0">
                              <wp:extent cx="190500" cy="9525"/>
                              <wp:effectExtent l="0" t="0" r="0" b="0"/>
                              <wp:docPr id="24" name="Picture 24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070F8" w:rsidRPr="00F070F8" w:rsidRDefault="00E82224" w:rsidP="00F070F8">
                        <w:pPr>
                          <w:spacing w:after="0" w:line="270" w:lineRule="atLeast"/>
                          <w:jc w:val="center"/>
                          <w:rPr>
                            <w:rFonts w:eastAsia="Times New Roman" w:cstheme="minorHAnsi"/>
                            <w:b/>
                            <w:color w:val="3DCD5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b/>
                            <w:color w:val="3DCD58"/>
                            <w:lang w:eastAsia="ru-RU"/>
                          </w:rPr>
                          <w:t>Выгодная покупка через канал дистрибуции!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2F8D288" wp14:editId="1EB14D5A">
                              <wp:extent cx="190500" cy="9525"/>
                              <wp:effectExtent l="0" t="0" r="0" b="0"/>
                              <wp:docPr id="23" name="Picture 23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2F1340B" wp14:editId="4A6632E8">
                              <wp:extent cx="190500" cy="9525"/>
                              <wp:effectExtent l="0" t="0" r="0" b="0"/>
                              <wp:docPr id="22" name="Picture 22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070F8" w:rsidRPr="00F070F8" w:rsidRDefault="00F070F8" w:rsidP="00F070F8">
                        <w:pPr>
                          <w:spacing w:after="0" w:line="120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DBBCEDD" wp14:editId="38FBD34C">
                              <wp:extent cx="9525" cy="76200"/>
                              <wp:effectExtent l="0" t="0" r="0" b="0"/>
                              <wp:docPr id="21" name="Picture 21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FE5CA60" wp14:editId="1D918E75">
                              <wp:extent cx="190500" cy="9525"/>
                              <wp:effectExtent l="0" t="0" r="0" b="0"/>
                              <wp:docPr id="20" name="Picture 20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bookmarkStart w:id="4" w:name="_Hlk519506549"/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412E037" wp14:editId="13308349">
                              <wp:extent cx="190500" cy="9525"/>
                              <wp:effectExtent l="0" t="0" r="0" b="0"/>
                              <wp:docPr id="19" name="Picture 19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82224" w:rsidRPr="00E82224" w:rsidRDefault="00844078" w:rsidP="00E82224">
                        <w:pPr>
                          <w:spacing w:after="0" w:line="270" w:lineRule="atLeast"/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>О</w:t>
                        </w:r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 xml:space="preserve">сновной приз – поездка в центр обучения компании </w:t>
                        </w:r>
                        <w:proofErr w:type="spellStart"/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>Schneider</w:t>
                        </w:r>
                        <w:proofErr w:type="spellEnd"/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>Electric</w:t>
                        </w:r>
                        <w:proofErr w:type="spellEnd"/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>Марктхайденфельд</w:t>
                        </w:r>
                        <w:proofErr w:type="spellEnd"/>
                        <w:r w:rsidR="00E82224" w:rsidRPr="00E82224">
                          <w:rPr>
                            <w:rFonts w:eastAsia="Times New Roman" w:cstheme="minorHAnsi"/>
                            <w:color w:val="3DCD58"/>
                            <w:sz w:val="18"/>
                            <w:szCs w:val="18"/>
                            <w:lang w:eastAsia="ru-RU"/>
                          </w:rPr>
                          <w:t xml:space="preserve"> (Германия)</w:t>
                        </w:r>
                        <w:r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достанется трем аккаунтам прямых 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OEM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>/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SI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-производителей (компании, приобретающие контроллеры </w:t>
                        </w:r>
                        <w:proofErr w:type="spellStart"/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Modicon</w:t>
                        </w:r>
                        <w:proofErr w:type="spellEnd"/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напрямую у 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Schneider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Electric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) и трем аккаунтам непрямых 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OEM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>/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SI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-производителей (компании, </w:t>
                        </w:r>
                        <w:proofErr w:type="spellStart"/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>приобретающи</w:t>
                        </w:r>
                        <w:proofErr w:type="spellEnd"/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e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контроллеры </w:t>
                        </w:r>
                        <w:proofErr w:type="spellStart"/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val="en-US" w:eastAsia="ru-RU"/>
                          </w:rPr>
                          <w:t>Modicon</w:t>
                        </w:r>
                        <w:proofErr w:type="spellEnd"/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E82224" w:rsidRPr="00E82224">
                          <w:rPr>
                            <w:rFonts w:eastAsia="Times New Roman" w:cstheme="minorHAnsi"/>
                            <w:b/>
                            <w:color w:val="626469"/>
                            <w:sz w:val="18"/>
                            <w:szCs w:val="18"/>
                            <w:lang w:eastAsia="ru-RU"/>
                          </w:rPr>
                          <w:t>через канал дистрибуции),</w:t>
                        </w:r>
                        <w:r w:rsidR="00E82224"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зарегистрировавших наибольшее количество уникальных 6-значных кодов.</w:t>
                        </w:r>
                      </w:p>
                      <w:p w:rsidR="00F070F8" w:rsidRPr="00F070F8" w:rsidRDefault="00E82224" w:rsidP="00E82224">
                        <w:pPr>
                          <w:spacing w:after="0" w:line="270" w:lineRule="atLeast"/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На странице акции на </w:t>
                        </w:r>
                        <w:hyperlink r:id="rId15" w:history="1">
                          <w:r w:rsidRPr="005F632A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val="en-US" w:eastAsia="ru-RU"/>
                            </w:rPr>
                            <w:t>PRM</w:t>
                          </w:r>
                          <w:r w:rsidRPr="005F632A">
                            <w:rPr>
                              <w:rStyle w:val="a4"/>
                              <w:rFonts w:eastAsia="Times New Roman" w:cstheme="minorHAnsi"/>
                              <w:sz w:val="18"/>
                              <w:szCs w:val="18"/>
                              <w:lang w:eastAsia="ru-RU"/>
                            </w:rPr>
                            <w:t>-портале</w:t>
                          </w:r>
                        </w:hyperlink>
                        <w:r w:rsidRPr="00E82224">
                          <w:rPr>
                            <w:rFonts w:eastAsia="Times New Roman" w:cstheme="minorHAnsi"/>
                            <w:color w:val="626469"/>
                            <w:sz w:val="18"/>
                            <w:szCs w:val="18"/>
                            <w:lang w:eastAsia="ru-RU"/>
                          </w:rPr>
                          <w:t xml:space="preserve"> в поле для заведения 6-значных кодов, можно указывать любое количество кодов через запятую.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729512D" wp14:editId="171BF408">
                              <wp:extent cx="190500" cy="9525"/>
                              <wp:effectExtent l="0" t="0" r="0" b="0"/>
                              <wp:docPr id="18" name="Picture 18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66D91BA" wp14:editId="547C5699">
                              <wp:extent cx="190500" cy="9525"/>
                              <wp:effectExtent l="0" t="0" r="0" b="0"/>
                              <wp:docPr id="17" name="Picture 17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F632A" w:rsidRDefault="00286486" w:rsidP="005F632A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hyperlink r:id="rId16" w:history="1">
                          <w:r w:rsidR="00E82224" w:rsidRPr="00E82224">
                            <w:rPr>
                              <w:rStyle w:val="a4"/>
                              <w:rFonts w:cstheme="minorHAnsi"/>
                              <w:sz w:val="18"/>
                              <w:szCs w:val="18"/>
                              <w:lang w:val="en-US"/>
                            </w:rPr>
                            <w:t>PRM-</w:t>
                          </w:r>
                          <w:r w:rsidR="00E82224" w:rsidRPr="00E82224">
                            <w:rPr>
                              <w:rStyle w:val="a4"/>
                              <w:rFonts w:cstheme="minorHAnsi"/>
                              <w:sz w:val="18"/>
                              <w:szCs w:val="18"/>
                            </w:rPr>
                            <w:t>портал</w:t>
                          </w:r>
                        </w:hyperlink>
                      </w:p>
                      <w:p w:rsidR="00F070F8" w:rsidRPr="00F070F8" w:rsidRDefault="00F070F8" w:rsidP="005F632A">
                        <w:pPr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113171B" wp14:editId="146A3363">
                              <wp:extent cx="190500" cy="9525"/>
                              <wp:effectExtent l="0" t="0" r="0" b="0"/>
                              <wp:docPr id="15" name="Picture 15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bookmarkEnd w:id="4"/>
                  <w:bookmarkEnd w:id="3"/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94228DE" wp14:editId="0A26A691">
                              <wp:extent cx="190500" cy="9525"/>
                              <wp:effectExtent l="0" t="0" r="0" b="0"/>
                              <wp:docPr id="14" name="Picture 14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7D0BAF5" wp14:editId="6DA0F7E8">
                              <wp:extent cx="190500" cy="9525"/>
                              <wp:effectExtent l="0" t="0" r="0" b="0"/>
                              <wp:docPr id="13" name="Picture 13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70F8" w:rsidRPr="00F070F8"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15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353743E" wp14:editId="439F5D31">
                              <wp:extent cx="190500" cy="9525"/>
                              <wp:effectExtent l="0" t="0" r="0" b="0"/>
                              <wp:docPr id="12" name="Picture 12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tLeast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3C70581" wp14:editId="152B0480">
                              <wp:extent cx="9525" cy="152400"/>
                              <wp:effectExtent l="0" t="0" r="0" b="0"/>
                              <wp:docPr id="11" name="Picture 11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hideMark/>
                      </w:tcPr>
                      <w:p w:rsidR="00F070F8" w:rsidRPr="00F070F8" w:rsidRDefault="00F070F8" w:rsidP="00F070F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18"/>
                            <w:szCs w:val="18"/>
                            <w:lang w:eastAsia="ru-RU"/>
                          </w:rPr>
                        </w:pPr>
                        <w:r w:rsidRPr="00E82224">
                          <w:rPr>
                            <w:rFonts w:eastAsia="Times New Roman" w:cstheme="minorHAnsi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E5865C9" wp14:editId="1045AE35">
                              <wp:extent cx="190500" cy="9525"/>
                              <wp:effectExtent l="0" t="0" r="0" b="0"/>
                              <wp:docPr id="10" name="Picture 10" descr="C:\Users\SESA456473\Desktop\work\INDUSTRY\Шаблоны писем SE\SCH_Rebranded_Email_Templates_Finals_v2\14_SE_EM-Classic_Template\images\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C:\Users\SESA456473\Desktop\work\INDUSTRY\Шаблоны писем SE\SCH_Rebranded_Email_Templates_Finals_v2\14_SE_EM-Classic_Template\images\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070F8" w:rsidRPr="00F070F8" w:rsidRDefault="00F070F8" w:rsidP="00F070F8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70F8" w:rsidRPr="00F070F8">
              <w:tc>
                <w:tcPr>
                  <w:tcW w:w="0" w:type="auto"/>
                  <w:shd w:val="clear" w:color="auto" w:fill="FFFFFF"/>
                  <w:hideMark/>
                </w:tcPr>
                <w:p w:rsidR="00F070F8" w:rsidRPr="00F070F8" w:rsidRDefault="00F070F8" w:rsidP="00F070F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152400"/>
                        <wp:effectExtent l="0" t="0" r="0" b="0"/>
                        <wp:docPr id="9" name="Picture 9" descr="C:\Users\SESA456473\Desktop\work\INDUSTRY\Шаблоны писем SE\SCH_Rebranded_Email_Templates_Finals_v2\14_SE_EM-Classic_Template\images\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C:\Users\SESA456473\Desktop\work\INDUSTRY\Шаблоны писем SE\SCH_Rebranded_Email_Templates_Finals_v2\14_SE_EM-Classic_Template\images\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F8" w:rsidRPr="00F070F8" w:rsidRDefault="00F070F8" w:rsidP="00F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F070F8" w:rsidRPr="00F070F8" w:rsidRDefault="00F070F8" w:rsidP="00F070F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70F8" w:rsidRPr="00F070F8">
        <w:trPr>
          <w:jc w:val="center"/>
        </w:trPr>
        <w:tc>
          <w:tcPr>
            <w:tcW w:w="0" w:type="auto"/>
            <w:hideMark/>
          </w:tcPr>
          <w:p w:rsidR="00F070F8" w:rsidRPr="00F070F8" w:rsidRDefault="00F070F8" w:rsidP="00F070F8">
            <w:pPr>
              <w:spacing w:after="0" w:line="75" w:lineRule="atLeas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070F8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8" name="Picture 8" descr="C:\Users\SESA456473\Desktop\work\INDUSTRY\Шаблоны писем SE\SCH_Rebranded_Email_Templates_Finals_v2\14_SE_EM-Classic_Template\imag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SESA456473\Desktop\work\INDUSTRY\Шаблоны писем SE\SCH_Rebranded_Email_Templates_Finals_v2\14_SE_EM-Classic_Template\imag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0F8" w:rsidRPr="00F070F8" w:rsidRDefault="00F070F8" w:rsidP="00F070F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070F8" w:rsidRPr="00F070F8">
        <w:trPr>
          <w:jc w:val="center"/>
        </w:trPr>
        <w:tc>
          <w:tcPr>
            <w:tcW w:w="0" w:type="auto"/>
            <w:hideMark/>
          </w:tcPr>
          <w:tbl>
            <w:tblPr>
              <w:tblpPr w:leftFromText="45" w:rightFromText="45" w:topFromText="120" w:bottomFromText="120" w:vertAnchor="text"/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600"/>
              <w:gridCol w:w="156"/>
              <w:gridCol w:w="156"/>
              <w:gridCol w:w="156"/>
              <w:gridCol w:w="156"/>
              <w:gridCol w:w="156"/>
            </w:tblGrid>
            <w:tr w:rsidR="00F070F8" w:rsidRPr="00F070F8">
              <w:tc>
                <w:tcPr>
                  <w:tcW w:w="0" w:type="auto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070F8" w:rsidRPr="00F070F8" w:rsidRDefault="00E82224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0F8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shd w:val="clear" w:color="auto" w:fill="F1F2F1"/>
                      <w:lang w:eastAsia="ru-RU"/>
                    </w:rPr>
                    <w:drawing>
                      <wp:inline distT="0" distB="0" distL="0" distR="0" wp14:anchorId="28A667ED" wp14:editId="12EDC680">
                        <wp:extent cx="285750" cy="285750"/>
                        <wp:effectExtent l="0" t="0" r="0" b="0"/>
                        <wp:docPr id="1" name="Picture 1" descr="C:\Users\SESA456473\Desktop\work\INDUSTRY\Шаблоны писем SE\SCH_Rebranded_Email_Templates_Finals_v2\14_SE_EM-Classic_Template\images\se_youtube_icon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SESA456473\Desktop\work\INDUSTRY\Шаблоны писем SE\SCH_Rebranded_Email_Templates_Finals_v2\14_SE_EM-Classic_Template\images\se_youtube_icon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070F8" w:rsidRPr="00F070F8" w:rsidRDefault="00F070F8" w:rsidP="00F070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70F8" w:rsidRPr="00F070F8" w:rsidRDefault="00F070F8" w:rsidP="00F070F8">
            <w:pPr>
              <w:spacing w:after="180" w:line="195" w:lineRule="atLeast"/>
              <w:rPr>
                <w:rFonts w:ascii="Arial" w:eastAsia="Times New Roman" w:hAnsi="Arial" w:cs="Arial"/>
                <w:color w:val="55565A"/>
                <w:sz w:val="14"/>
                <w:szCs w:val="14"/>
                <w:lang w:eastAsia="ru-RU"/>
              </w:rPr>
            </w:pPr>
          </w:p>
        </w:tc>
      </w:tr>
      <w:bookmarkEnd w:id="1"/>
      <w:tr w:rsidR="00F070F8" w:rsidRPr="00F070F8">
        <w:trPr>
          <w:jc w:val="center"/>
        </w:trPr>
        <w:tc>
          <w:tcPr>
            <w:tcW w:w="0" w:type="auto"/>
            <w:hideMark/>
          </w:tcPr>
          <w:p w:rsidR="00F070F8" w:rsidRPr="00F070F8" w:rsidRDefault="00F070F8" w:rsidP="00F070F8">
            <w:pPr>
              <w:spacing w:after="180" w:line="195" w:lineRule="atLeast"/>
              <w:rPr>
                <w:rFonts w:ascii="Arial" w:eastAsia="Times New Roman" w:hAnsi="Arial" w:cs="Arial"/>
                <w:color w:val="55565A"/>
                <w:sz w:val="14"/>
                <w:szCs w:val="14"/>
                <w:lang w:val="en-US" w:eastAsia="ru-RU"/>
              </w:rPr>
            </w:pPr>
          </w:p>
        </w:tc>
      </w:tr>
      <w:bookmarkEnd w:id="2"/>
    </w:tbl>
    <w:p w:rsidR="00F070F8" w:rsidRPr="00F070F8" w:rsidRDefault="00F070F8">
      <w:pPr>
        <w:rPr>
          <w:rFonts w:ascii="Rubik" w:eastAsia="Times New Roman" w:hAnsi="Rubik" w:cs="Arial"/>
          <w:color w:val="3DCD58"/>
          <w:sz w:val="52"/>
          <w:szCs w:val="52"/>
          <w:lang w:val="en-US" w:eastAsia="ru-RU"/>
        </w:rPr>
      </w:pPr>
    </w:p>
    <w:sectPr w:rsidR="00F070F8" w:rsidRPr="00F0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86" w:rsidRDefault="00286486" w:rsidP="00E94294">
      <w:pPr>
        <w:spacing w:after="0" w:line="240" w:lineRule="auto"/>
      </w:pPr>
      <w:r>
        <w:separator/>
      </w:r>
    </w:p>
  </w:endnote>
  <w:endnote w:type="continuationSeparator" w:id="0">
    <w:p w:rsidR="00286486" w:rsidRDefault="00286486" w:rsidP="00E9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86" w:rsidRDefault="00286486" w:rsidP="00E94294">
      <w:pPr>
        <w:spacing w:after="0" w:line="240" w:lineRule="auto"/>
      </w:pPr>
      <w:r>
        <w:separator/>
      </w:r>
    </w:p>
  </w:footnote>
  <w:footnote w:type="continuationSeparator" w:id="0">
    <w:p w:rsidR="00286486" w:rsidRDefault="00286486" w:rsidP="00E9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7185449E"/>
    <w:multiLevelType w:val="multilevel"/>
    <w:tmpl w:val="5C6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CA"/>
    <w:rsid w:val="001A74CA"/>
    <w:rsid w:val="001B1D93"/>
    <w:rsid w:val="00286486"/>
    <w:rsid w:val="003F0AA8"/>
    <w:rsid w:val="005C481D"/>
    <w:rsid w:val="005F632A"/>
    <w:rsid w:val="00844078"/>
    <w:rsid w:val="008F1790"/>
    <w:rsid w:val="00A04C4A"/>
    <w:rsid w:val="00AB5853"/>
    <w:rsid w:val="00B06F28"/>
    <w:rsid w:val="00E82224"/>
    <w:rsid w:val="00E94294"/>
    <w:rsid w:val="00ED6230"/>
    <w:rsid w:val="00F0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0F8"/>
    <w:rPr>
      <w:b w:val="0"/>
      <w:bCs w:val="0"/>
    </w:rPr>
  </w:style>
  <w:style w:type="character" w:styleId="a4">
    <w:name w:val="Hyperlink"/>
    <w:basedOn w:val="a0"/>
    <w:uiPriority w:val="99"/>
    <w:unhideWhenUsed/>
    <w:rsid w:val="00F070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0AA8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B06F2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9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294"/>
  </w:style>
  <w:style w:type="paragraph" w:styleId="a8">
    <w:name w:val="footer"/>
    <w:basedOn w:val="a"/>
    <w:link w:val="a9"/>
    <w:uiPriority w:val="99"/>
    <w:unhideWhenUsed/>
    <w:rsid w:val="00E9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294"/>
  </w:style>
  <w:style w:type="paragraph" w:styleId="aa">
    <w:name w:val="Balloon Text"/>
    <w:basedOn w:val="a"/>
    <w:link w:val="ab"/>
    <w:uiPriority w:val="99"/>
    <w:semiHidden/>
    <w:unhideWhenUsed/>
    <w:rsid w:val="008F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0F8"/>
    <w:rPr>
      <w:b w:val="0"/>
      <w:bCs w:val="0"/>
    </w:rPr>
  </w:style>
  <w:style w:type="character" w:styleId="a4">
    <w:name w:val="Hyperlink"/>
    <w:basedOn w:val="a0"/>
    <w:uiPriority w:val="99"/>
    <w:unhideWhenUsed/>
    <w:rsid w:val="00F070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0AA8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B06F2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9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294"/>
  </w:style>
  <w:style w:type="paragraph" w:styleId="a8">
    <w:name w:val="footer"/>
    <w:basedOn w:val="a"/>
    <w:link w:val="a9"/>
    <w:uiPriority w:val="99"/>
    <w:unhideWhenUsed/>
    <w:rsid w:val="00E9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294"/>
  </w:style>
  <w:style w:type="paragraph" w:styleId="aa">
    <w:name w:val="Balloon Text"/>
    <w:basedOn w:val="a"/>
    <w:link w:val="ab"/>
    <w:uiPriority w:val="99"/>
    <w:semiHidden/>
    <w:unhideWhenUsed/>
    <w:rsid w:val="008F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450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5892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0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rtner.schneider-electric.com/partners/Menu/Login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rtner.schneider-electric.com/partners/Menu/Login" TargetMode="External"/><Relationship Id="rId17" Type="http://schemas.openxmlformats.org/officeDocument/2006/relationships/hyperlink" Target="https://www.youtube.com/channel/UCkGRmgp-JkUvFJZr7jzi7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rtner.schneider-electric.com/partners/Menu/Log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neider-electric.ru/ru/partners/modicon-promo-action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tner.schneider-electric.com/partners/Menu/Login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Dmitry.Kornilovich@schneider-electr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Buteykis</dc:creator>
  <cp:lastModifiedBy>user</cp:lastModifiedBy>
  <cp:revision>2</cp:revision>
  <dcterms:created xsi:type="dcterms:W3CDTF">2018-07-17T07:53:00Z</dcterms:created>
  <dcterms:modified xsi:type="dcterms:W3CDTF">2018-07-17T07:53:00Z</dcterms:modified>
</cp:coreProperties>
</file>